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1A" w:rsidRDefault="00EE3C1A" w:rsidP="00EE3C1A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F185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2 </w:t>
      </w:r>
    </w:p>
    <w:p w:rsidR="00EE3C1A" w:rsidRDefault="00EE3C1A" w:rsidP="00EE3C1A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85A">
        <w:rPr>
          <w:rFonts w:ascii="Times New Roman" w:hAnsi="Times New Roman" w:cs="Times New Roman"/>
          <w:sz w:val="20"/>
          <w:szCs w:val="20"/>
        </w:rPr>
        <w:t xml:space="preserve">к протоколу заседания Общественного совета по проведению независимой </w:t>
      </w:r>
      <w:proofErr w:type="gramStart"/>
      <w:r w:rsidRPr="006F185A">
        <w:rPr>
          <w:rFonts w:ascii="Times New Roman" w:hAnsi="Times New Roman" w:cs="Times New Roman"/>
          <w:sz w:val="20"/>
          <w:szCs w:val="20"/>
        </w:rPr>
        <w:t>оценки качества условий оказания услуг</w:t>
      </w:r>
      <w:proofErr w:type="gramEnd"/>
      <w:r w:rsidRPr="006F185A">
        <w:rPr>
          <w:rFonts w:ascii="Times New Roman" w:hAnsi="Times New Roman" w:cs="Times New Roman"/>
          <w:sz w:val="20"/>
          <w:szCs w:val="20"/>
        </w:rPr>
        <w:t xml:space="preserve"> организациями в сфере социального обслуживания от </w:t>
      </w:r>
      <w:r w:rsidR="00F63961">
        <w:rPr>
          <w:rFonts w:ascii="Times New Roman" w:hAnsi="Times New Roman" w:cs="Times New Roman"/>
          <w:sz w:val="20"/>
          <w:szCs w:val="20"/>
        </w:rPr>
        <w:t>______________ № ____________</w:t>
      </w:r>
    </w:p>
    <w:p w:rsidR="00EE3C1A" w:rsidRDefault="00EE3C1A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A6" w:rsidRDefault="00980AA6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C52179" w:rsidRPr="00C5217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  <w:r w:rsidR="00C5217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повышению качества условий оказания услуг организациями социального обслуживания по итогам</w:t>
      </w:r>
    </w:p>
    <w:p w:rsidR="00C52179" w:rsidRDefault="00C52179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</w:t>
      </w:r>
      <w:r w:rsidRPr="00C52179">
        <w:rPr>
          <w:rFonts w:ascii="Times New Roman" w:hAnsi="Times New Roman" w:cs="Times New Roman"/>
          <w:b/>
          <w:sz w:val="28"/>
          <w:szCs w:val="28"/>
        </w:rPr>
        <w:t xml:space="preserve"> условий оказания услуг </w:t>
      </w:r>
      <w:r w:rsidR="00EE3C1A" w:rsidRPr="00EE3C1A">
        <w:rPr>
          <w:rFonts w:ascii="Times New Roman" w:hAnsi="Times New Roman" w:cs="Times New Roman"/>
          <w:b/>
          <w:sz w:val="28"/>
          <w:szCs w:val="28"/>
        </w:rPr>
        <w:t>в 202</w:t>
      </w:r>
      <w:r w:rsidR="00F63961">
        <w:rPr>
          <w:rFonts w:ascii="Times New Roman" w:hAnsi="Times New Roman" w:cs="Times New Roman"/>
          <w:b/>
          <w:sz w:val="28"/>
          <w:szCs w:val="28"/>
        </w:rPr>
        <w:t>1 году</w:t>
      </w:r>
    </w:p>
    <w:p w:rsidR="00F63961" w:rsidRDefault="00F63961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Toc27952823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ГОАУСОН «Комплексный центр социального обслуживания </w:t>
      </w:r>
      <w:proofErr w:type="gramStart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населения</w:t>
      </w:r>
      <w:proofErr w:type="gramEnd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ЗАТО г. Североморск»</w:t>
      </w:r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 xml:space="preserve">1.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F63961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63961">
        <w:rPr>
          <w:rFonts w:ascii="Times New Roman" w:hAnsi="Times New Roman" w:cs="Times New Roman"/>
          <w:sz w:val="28"/>
          <w:szCs w:val="28"/>
        </w:rPr>
        <w:t xml:space="preserve"> о наличии предписаний контрольно-надзорных органов и отчетов об исполнении указанных предписаний.</w:t>
      </w:r>
    </w:p>
    <w:p w:rsid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>2.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3961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официальном сайте </w:t>
      </w:r>
      <w:r>
        <w:rPr>
          <w:rFonts w:ascii="Times New Roman" w:hAnsi="Times New Roman" w:cs="Times New Roman"/>
          <w:sz w:val="28"/>
          <w:szCs w:val="28"/>
        </w:rPr>
        <w:t>поддерживать в актуальном состоянии</w:t>
      </w:r>
      <w:r w:rsidRPr="00F63961">
        <w:rPr>
          <w:rFonts w:ascii="Times New Roman" w:hAnsi="Times New Roman" w:cs="Times New Roman"/>
          <w:sz w:val="28"/>
          <w:szCs w:val="28"/>
        </w:rPr>
        <w:t>.</w:t>
      </w: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Рассмотреть возможность организации досуговой деятельности для получателей социальных услуг посредством кружковой работы, реализации проектов и программ.</w:t>
      </w: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ГОБУСОН «Мурманский центр социальной помощи семье и детям»</w:t>
      </w:r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961" w:rsidRPr="00F63961" w:rsidRDefault="00F63961" w:rsidP="00F63961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F63961">
        <w:rPr>
          <w:rFonts w:ascii="Times New Roman" w:hAnsi="Times New Roman" w:cs="Times New Roman"/>
          <w:sz w:val="28"/>
          <w:szCs w:val="28"/>
        </w:rPr>
        <w:t xml:space="preserve"> раздел «Часто задаваемые вопросы».</w:t>
      </w:r>
    </w:p>
    <w:p w:rsidR="00F63961" w:rsidRPr="00F63961" w:rsidRDefault="00F63961" w:rsidP="00F63961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территории учреждения детскую площадку.</w:t>
      </w:r>
    </w:p>
    <w:p w:rsidR="00F63961" w:rsidRDefault="00F63961" w:rsidP="00F63961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работы по благоустройству территории.</w:t>
      </w:r>
    </w:p>
    <w:p w:rsidR="00F63961" w:rsidRPr="00F63961" w:rsidRDefault="00F63961" w:rsidP="00F63961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Pr="00F6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и необходимость изменения </w:t>
      </w:r>
      <w:r w:rsidRPr="00F6396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3961">
        <w:rPr>
          <w:rFonts w:ascii="Times New Roman" w:hAnsi="Times New Roman" w:cs="Times New Roman"/>
          <w:sz w:val="28"/>
          <w:szCs w:val="28"/>
        </w:rPr>
        <w:t xml:space="preserve"> посещения детей в учреждении.</w:t>
      </w:r>
    </w:p>
    <w:p w:rsidR="00F63961" w:rsidRPr="00F63961" w:rsidRDefault="00F63961" w:rsidP="00F63961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A228DB">
        <w:rPr>
          <w:rFonts w:ascii="Times New Roman" w:hAnsi="Times New Roman" w:cs="Times New Roman"/>
          <w:sz w:val="28"/>
          <w:szCs w:val="28"/>
        </w:rPr>
        <w:t xml:space="preserve">для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тренинги по </w:t>
      </w:r>
      <w:r w:rsidR="004073E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4073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выгорани</w:t>
      </w:r>
      <w:r w:rsidR="004073E2">
        <w:rPr>
          <w:rFonts w:ascii="Times New Roman" w:hAnsi="Times New Roman" w:cs="Times New Roman"/>
          <w:sz w:val="28"/>
          <w:szCs w:val="28"/>
        </w:rPr>
        <w:t>я</w:t>
      </w:r>
      <w:r w:rsidRPr="00F63961">
        <w:rPr>
          <w:rFonts w:ascii="Times New Roman" w:hAnsi="Times New Roman" w:cs="Times New Roman"/>
          <w:sz w:val="28"/>
          <w:szCs w:val="28"/>
        </w:rPr>
        <w:t>.</w:t>
      </w:r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Toc89174217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ГОАУСОН «Кандалакшский комплексный центр социального обслуживания населения»</w:t>
      </w:r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C96" w:rsidRPr="00A228DB" w:rsidRDefault="00A228DB" w:rsidP="00A228DB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Рассмотреть возможность включения в штатное расписание</w:t>
      </w:r>
      <w:r w:rsidR="00597C96" w:rsidRPr="00A228DB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Calibri" w:hAnsi="Times New Roman" w:cs="Times New Roman"/>
          <w:sz w:val="28"/>
          <w:szCs w:val="28"/>
        </w:rPr>
        <w:t>я социальной реабилитации</w:t>
      </w:r>
      <w:r w:rsidR="00597C96" w:rsidRPr="00A228DB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97C96" w:rsidRPr="00A228DB">
        <w:rPr>
          <w:rFonts w:ascii="Times New Roman" w:eastAsia="Calibri" w:hAnsi="Times New Roman" w:cs="Times New Roman"/>
          <w:sz w:val="28"/>
          <w:szCs w:val="28"/>
        </w:rPr>
        <w:t xml:space="preserve">инвалидов </w:t>
      </w:r>
      <w:r>
        <w:rPr>
          <w:rFonts w:ascii="Times New Roman" w:eastAsia="Calibri" w:hAnsi="Times New Roman" w:cs="Times New Roman"/>
          <w:sz w:val="28"/>
          <w:szCs w:val="28"/>
        </w:rPr>
        <w:t>профильных</w:t>
      </w:r>
      <w:r w:rsidR="00597C96" w:rsidRPr="00A228DB">
        <w:rPr>
          <w:rFonts w:ascii="Times New Roman" w:eastAsia="Calibri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C96" w:rsidRPr="00A228DB" w:rsidRDefault="00A228DB" w:rsidP="00A22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228DB">
        <w:rPr>
          <w:rFonts w:ascii="Times New Roman" w:eastAsia="Calibri" w:hAnsi="Times New Roman" w:cs="Times New Roman"/>
          <w:sz w:val="28"/>
          <w:szCs w:val="28"/>
        </w:rPr>
        <w:t>Осуществить</w:t>
      </w:r>
      <w:r w:rsidR="00597C96" w:rsidRPr="00A228DB">
        <w:rPr>
          <w:rFonts w:ascii="Times New Roman" w:eastAsia="Calibri" w:hAnsi="Times New Roman" w:cs="Times New Roman"/>
          <w:sz w:val="28"/>
          <w:szCs w:val="28"/>
        </w:rPr>
        <w:t xml:space="preserve"> капитальный ремонт здания</w:t>
      </w:r>
      <w:r w:rsidRPr="00A22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961" w:rsidRPr="00597C96" w:rsidRDefault="00A228DB" w:rsidP="00A228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Обновить</w:t>
      </w:r>
      <w:r w:rsidR="00597C96" w:rsidRPr="00597C96">
        <w:rPr>
          <w:rFonts w:ascii="Times New Roman" w:eastAsia="Calibri" w:hAnsi="Times New Roman" w:cs="Times New Roman"/>
          <w:sz w:val="28"/>
          <w:szCs w:val="28"/>
        </w:rPr>
        <w:t xml:space="preserve"> детскую площадку.</w:t>
      </w:r>
    </w:p>
    <w:p w:rsidR="00597C96" w:rsidRPr="00F63961" w:rsidRDefault="00597C96" w:rsidP="00597C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ГОАУСОН «Полярнозоринский комплексный центр социального обслуживания населения»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3961" w:rsidRPr="00F63961" w:rsidRDefault="00A228DB" w:rsidP="00F63961">
      <w:pPr>
        <w:pStyle w:val="a5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961" w:rsidRPr="00F63961">
        <w:rPr>
          <w:rFonts w:ascii="Times New Roman" w:hAnsi="Times New Roman" w:cs="Times New Roman"/>
          <w:sz w:val="28"/>
          <w:szCs w:val="28"/>
        </w:rPr>
        <w:t>ктуал</w:t>
      </w:r>
      <w:r>
        <w:rPr>
          <w:rFonts w:ascii="Times New Roman" w:hAnsi="Times New Roman" w:cs="Times New Roman"/>
          <w:sz w:val="28"/>
          <w:szCs w:val="28"/>
        </w:rPr>
        <w:t>изировать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 о деятельности учреждения</w:t>
      </w:r>
      <w:r w:rsidRPr="00A2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3961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A228DB" w:rsidRPr="00A228DB" w:rsidRDefault="00A228DB" w:rsidP="00A228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961" w:rsidRPr="00A228DB">
        <w:rPr>
          <w:rFonts w:ascii="Times New Roman" w:hAnsi="Times New Roman" w:cs="Times New Roman"/>
          <w:sz w:val="28"/>
          <w:szCs w:val="28"/>
        </w:rPr>
        <w:t xml:space="preserve">2. </w:t>
      </w:r>
      <w:r w:rsidRPr="00A228DB">
        <w:rPr>
          <w:rFonts w:ascii="Times New Roman" w:hAnsi="Times New Roman" w:cs="Times New Roman"/>
          <w:sz w:val="28"/>
          <w:szCs w:val="28"/>
        </w:rPr>
        <w:t>Организовать для сотрудников тренинги по профилактике профессионального выгорания.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ГОАУСОН «Ковдорский комплексный центр социального обслуживания населения»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8113E">
        <w:rPr>
          <w:rFonts w:ascii="Times New Roman" w:hAnsi="Times New Roman" w:cs="Times New Roman"/>
          <w:sz w:val="28"/>
          <w:szCs w:val="28"/>
        </w:rPr>
        <w:t>Благоустроить парковую зону с терренкуром</w:t>
      </w:r>
      <w:r w:rsidRPr="00F63961">
        <w:rPr>
          <w:rFonts w:ascii="Times New Roman" w:hAnsi="Times New Roman" w:cs="Times New Roman"/>
          <w:sz w:val="28"/>
          <w:szCs w:val="28"/>
        </w:rPr>
        <w:t>.</w:t>
      </w:r>
    </w:p>
    <w:p w:rsid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>2.</w:t>
      </w:r>
      <w:r w:rsidR="0068113E">
        <w:rPr>
          <w:rFonts w:ascii="Times New Roman" w:hAnsi="Times New Roman" w:cs="Times New Roman"/>
          <w:sz w:val="28"/>
          <w:szCs w:val="28"/>
        </w:rPr>
        <w:t xml:space="preserve"> </w:t>
      </w:r>
      <w:r w:rsidR="00A228DB" w:rsidRPr="00A228DB">
        <w:rPr>
          <w:rFonts w:ascii="Times New Roman" w:hAnsi="Times New Roman" w:cs="Times New Roman"/>
          <w:sz w:val="28"/>
          <w:szCs w:val="28"/>
        </w:rPr>
        <w:t>Организовать для сотрудников тренинги по профилактике профессионального выгорания.</w:t>
      </w:r>
    </w:p>
    <w:p w:rsidR="00A228DB" w:rsidRPr="00F63961" w:rsidRDefault="00A228DB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ГОАУСОН «Терский комплексный центр социального обслуживания населения»</w:t>
      </w:r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54473">
        <w:rPr>
          <w:rFonts w:ascii="Times New Roman" w:hAnsi="Times New Roman" w:cs="Times New Roman"/>
          <w:sz w:val="28"/>
          <w:szCs w:val="28"/>
        </w:rPr>
        <w:t>Организовать бесперебойную доставку детей-инвалидов в учреждение на социальную реабилитацию и обратно на автотранспорте учреждения</w:t>
      </w:r>
      <w:r w:rsidRPr="00F63961">
        <w:rPr>
          <w:rFonts w:ascii="Times New Roman" w:hAnsi="Times New Roman" w:cs="Times New Roman"/>
          <w:sz w:val="28"/>
          <w:szCs w:val="28"/>
        </w:rPr>
        <w:t>.</w:t>
      </w: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8113E">
        <w:rPr>
          <w:rFonts w:ascii="Times New Roman" w:hAnsi="Times New Roman" w:cs="Times New Roman"/>
          <w:sz w:val="28"/>
          <w:szCs w:val="28"/>
        </w:rPr>
        <w:t>В</w:t>
      </w:r>
      <w:r w:rsidRPr="00F63961">
        <w:rPr>
          <w:rFonts w:ascii="Times New Roman" w:hAnsi="Times New Roman" w:cs="Times New Roman"/>
          <w:sz w:val="28"/>
          <w:szCs w:val="28"/>
        </w:rPr>
        <w:t>ыдел</w:t>
      </w:r>
      <w:r w:rsidR="0068113E">
        <w:rPr>
          <w:rFonts w:ascii="Times New Roman" w:hAnsi="Times New Roman" w:cs="Times New Roman"/>
          <w:sz w:val="28"/>
          <w:szCs w:val="28"/>
        </w:rPr>
        <w:t>ить</w:t>
      </w:r>
      <w:r w:rsidRPr="00F63961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68113E">
        <w:rPr>
          <w:rFonts w:ascii="Times New Roman" w:hAnsi="Times New Roman" w:cs="Times New Roman"/>
          <w:sz w:val="28"/>
          <w:szCs w:val="28"/>
        </w:rPr>
        <w:t>у</w:t>
      </w:r>
      <w:r w:rsidRPr="00F63961">
        <w:rPr>
          <w:rFonts w:ascii="Times New Roman" w:hAnsi="Times New Roman" w:cs="Times New Roman"/>
          <w:sz w:val="28"/>
          <w:szCs w:val="28"/>
        </w:rPr>
        <w:t xml:space="preserve"> для автотранспортных средств инвалидов.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4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ГОАУСОН «Кировский комплексный центр социального обслуживания населения»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38E" w:rsidRPr="00F63961" w:rsidRDefault="00F63961" w:rsidP="006473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4738E">
        <w:rPr>
          <w:rFonts w:ascii="Times New Roman" w:eastAsia="Calibri" w:hAnsi="Times New Roman" w:cs="Times New Roman"/>
          <w:sz w:val="28"/>
          <w:szCs w:val="28"/>
        </w:rPr>
        <w:t>Разместить н</w:t>
      </w:r>
      <w:r w:rsidR="0064738E" w:rsidRPr="00F63961">
        <w:rPr>
          <w:rFonts w:ascii="Times New Roman" w:eastAsia="Calibri" w:hAnsi="Times New Roman" w:cs="Times New Roman"/>
          <w:sz w:val="28"/>
          <w:szCs w:val="28"/>
        </w:rPr>
        <w:t xml:space="preserve">а информационном стенде </w:t>
      </w:r>
      <w:r w:rsidR="0064738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4738E" w:rsidRPr="00F6396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64738E">
        <w:rPr>
          <w:rFonts w:ascii="Times New Roman" w:eastAsia="Calibri" w:hAnsi="Times New Roman" w:cs="Times New Roman"/>
          <w:sz w:val="28"/>
          <w:szCs w:val="28"/>
        </w:rPr>
        <w:t>сведения об организации - поставщике социальных услуг.</w:t>
      </w:r>
    </w:p>
    <w:p w:rsidR="00F63961" w:rsidRPr="00F63961" w:rsidRDefault="00F63961" w:rsidP="006473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96981">
        <w:rPr>
          <w:rFonts w:ascii="Times New Roman" w:eastAsia="Calibri" w:hAnsi="Times New Roman" w:cs="Times New Roman"/>
          <w:sz w:val="28"/>
          <w:szCs w:val="28"/>
        </w:rPr>
        <w:t>Создать н</w:t>
      </w:r>
      <w:r w:rsidRPr="00F63961">
        <w:rPr>
          <w:rFonts w:ascii="Times New Roman" w:hAnsi="Times New Roman" w:cs="Times New Roman"/>
          <w:sz w:val="28"/>
          <w:szCs w:val="28"/>
        </w:rPr>
        <w:t>а официальном сайте раздел «Часто задаваемые вопросы».</w:t>
      </w:r>
    </w:p>
    <w:p w:rsidR="00F63961" w:rsidRPr="00F63961" w:rsidRDefault="00F63961" w:rsidP="00F6396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047C9">
        <w:rPr>
          <w:rFonts w:ascii="Times New Roman" w:hAnsi="Times New Roman" w:cs="Times New Roman"/>
          <w:sz w:val="28"/>
          <w:szCs w:val="28"/>
        </w:rPr>
        <w:t>О</w:t>
      </w:r>
      <w:r w:rsidR="006047C9" w:rsidRPr="00FD050D">
        <w:rPr>
          <w:rFonts w:ascii="Times New Roman" w:hAnsi="Times New Roman" w:cs="Times New Roman"/>
          <w:sz w:val="28"/>
          <w:szCs w:val="28"/>
        </w:rPr>
        <w:t>борудова</w:t>
      </w:r>
      <w:r w:rsidR="006047C9">
        <w:rPr>
          <w:rFonts w:ascii="Times New Roman" w:hAnsi="Times New Roman" w:cs="Times New Roman"/>
          <w:sz w:val="28"/>
          <w:szCs w:val="28"/>
        </w:rPr>
        <w:t>ть</w:t>
      </w:r>
      <w:r w:rsidR="006047C9" w:rsidRPr="00FD050D">
        <w:rPr>
          <w:rFonts w:ascii="Times New Roman" w:hAnsi="Times New Roman" w:cs="Times New Roman"/>
          <w:sz w:val="28"/>
          <w:szCs w:val="28"/>
        </w:rPr>
        <w:t xml:space="preserve"> </w:t>
      </w:r>
      <w:r w:rsidR="006047C9">
        <w:rPr>
          <w:rFonts w:ascii="Times New Roman" w:hAnsi="Times New Roman" w:cs="Times New Roman"/>
          <w:sz w:val="28"/>
          <w:szCs w:val="28"/>
        </w:rPr>
        <w:t xml:space="preserve">в </w:t>
      </w:r>
      <w:r w:rsidR="006047C9" w:rsidRPr="00FD050D">
        <w:rPr>
          <w:rFonts w:ascii="Times New Roman" w:hAnsi="Times New Roman" w:cs="Times New Roman"/>
          <w:sz w:val="28"/>
          <w:szCs w:val="28"/>
        </w:rPr>
        <w:t>помещени</w:t>
      </w:r>
      <w:r w:rsidR="006047C9">
        <w:rPr>
          <w:rFonts w:ascii="Times New Roman" w:hAnsi="Times New Roman" w:cs="Times New Roman"/>
          <w:sz w:val="28"/>
          <w:szCs w:val="28"/>
        </w:rPr>
        <w:t>я</w:t>
      </w:r>
      <w:r w:rsidR="006047C9">
        <w:rPr>
          <w:rFonts w:ascii="Times New Roman" w:hAnsi="Times New Roman" w:cs="Times New Roman"/>
          <w:sz w:val="28"/>
          <w:szCs w:val="28"/>
        </w:rPr>
        <w:t>х</w:t>
      </w:r>
      <w:r w:rsidR="006047C9" w:rsidRPr="00FD050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дублирование для инвалидов по слуху и зрению </w:t>
      </w:r>
      <w:r w:rsidR="006047C9">
        <w:rPr>
          <w:rFonts w:ascii="Times New Roman" w:eastAsia="Calibri" w:hAnsi="Times New Roman" w:cs="Times New Roman"/>
          <w:sz w:val="28"/>
          <w:szCs w:val="28"/>
        </w:rPr>
        <w:t>звуковой и зрительной информацией.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7C9" w:rsidRPr="004C3342" w:rsidRDefault="006047C9" w:rsidP="006047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4C33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342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C3342">
        <w:rPr>
          <w:rFonts w:ascii="Times New Roman" w:hAnsi="Times New Roman" w:cs="Times New Roman"/>
          <w:sz w:val="28"/>
          <w:szCs w:val="28"/>
        </w:rPr>
        <w:t xml:space="preserve"> возможность предоставления инвалидам по слуху (слуху и зрению) услуг </w:t>
      </w:r>
      <w:proofErr w:type="spellStart"/>
      <w:r w:rsidRPr="004C334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33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334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3342">
        <w:rPr>
          <w:rFonts w:ascii="Times New Roman" w:hAnsi="Times New Roman" w:cs="Times New Roman"/>
          <w:sz w:val="28"/>
          <w:szCs w:val="28"/>
        </w:rPr>
        <w:t>).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4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ГОБУСОН «Социальный приют для детей и подростков «Берегиня» Кольского района»</w:t>
      </w:r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047C9">
        <w:rPr>
          <w:rFonts w:ascii="Times New Roman" w:hAnsi="Times New Roman" w:cs="Times New Roman"/>
          <w:sz w:val="28"/>
          <w:szCs w:val="28"/>
        </w:rPr>
        <w:t>Создать н</w:t>
      </w:r>
      <w:r w:rsidRPr="00F63961">
        <w:rPr>
          <w:rFonts w:ascii="Times New Roman" w:hAnsi="Times New Roman" w:cs="Times New Roman"/>
          <w:sz w:val="28"/>
          <w:szCs w:val="28"/>
        </w:rPr>
        <w:t>а официальном сайте раздел «Часто задаваемые вопросы».</w:t>
      </w: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047C9">
        <w:rPr>
          <w:rFonts w:ascii="Times New Roman" w:hAnsi="Times New Roman" w:cs="Times New Roman"/>
          <w:sz w:val="28"/>
          <w:szCs w:val="28"/>
        </w:rPr>
        <w:t>Оборудовать на территории учреждения</w:t>
      </w:r>
      <w:r w:rsidRPr="00F63961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6047C9">
        <w:rPr>
          <w:rFonts w:ascii="Times New Roman" w:hAnsi="Times New Roman" w:cs="Times New Roman"/>
          <w:sz w:val="28"/>
          <w:szCs w:val="28"/>
        </w:rPr>
        <w:t>ую</w:t>
      </w:r>
      <w:r w:rsidRPr="00F63961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6047C9">
        <w:rPr>
          <w:rFonts w:ascii="Times New Roman" w:hAnsi="Times New Roman" w:cs="Times New Roman"/>
          <w:sz w:val="28"/>
          <w:szCs w:val="28"/>
        </w:rPr>
        <w:t>у</w:t>
      </w:r>
      <w:r w:rsidRPr="00F63961">
        <w:rPr>
          <w:rFonts w:ascii="Times New Roman" w:hAnsi="Times New Roman" w:cs="Times New Roman"/>
          <w:sz w:val="28"/>
          <w:szCs w:val="28"/>
        </w:rPr>
        <w:t xml:space="preserve"> для автотранспортных средств инвалидов.</w:t>
      </w: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  <w:t>3.</w:t>
      </w:r>
      <w:r w:rsidRPr="00F63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7C9">
        <w:rPr>
          <w:rFonts w:ascii="Times New Roman" w:hAnsi="Times New Roman" w:cs="Times New Roman"/>
          <w:sz w:val="28"/>
          <w:szCs w:val="28"/>
        </w:rPr>
        <w:t>Оснастить учреждение</w:t>
      </w:r>
      <w:r w:rsidRPr="00F63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3961">
        <w:rPr>
          <w:rFonts w:ascii="Times New Roman" w:eastAsia="Times New Roman" w:hAnsi="Times New Roman" w:cs="Times New Roman"/>
          <w:sz w:val="28"/>
          <w:szCs w:val="28"/>
        </w:rPr>
        <w:t>кресл</w:t>
      </w:r>
      <w:r w:rsidR="006047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3961">
        <w:rPr>
          <w:rFonts w:ascii="Times New Roman" w:eastAsia="Times New Roman" w:hAnsi="Times New Roman" w:cs="Times New Roman"/>
          <w:sz w:val="28"/>
          <w:szCs w:val="28"/>
        </w:rPr>
        <w:t>-коляск</w:t>
      </w:r>
      <w:r w:rsidR="006047C9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F63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961" w:rsidRPr="00F63961" w:rsidRDefault="00F63961" w:rsidP="00F6396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3961" w:rsidRPr="00F63961" w:rsidRDefault="00F63961" w:rsidP="00F63961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4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ООО «</w:t>
      </w:r>
      <w:proofErr w:type="spellStart"/>
      <w:r w:rsidRPr="00844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БелАр</w:t>
      </w:r>
      <w:proofErr w:type="spellEnd"/>
      <w:r w:rsidRPr="00844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738E" w:rsidRPr="00F63961" w:rsidRDefault="00F63961" w:rsidP="006473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4738E">
        <w:rPr>
          <w:rFonts w:ascii="Times New Roman" w:eastAsia="Calibri" w:hAnsi="Times New Roman" w:cs="Times New Roman"/>
          <w:sz w:val="28"/>
          <w:szCs w:val="28"/>
        </w:rPr>
        <w:t>Разместить н</w:t>
      </w:r>
      <w:r w:rsidR="0064738E" w:rsidRPr="00F63961">
        <w:rPr>
          <w:rFonts w:ascii="Times New Roman" w:eastAsia="Calibri" w:hAnsi="Times New Roman" w:cs="Times New Roman"/>
          <w:sz w:val="28"/>
          <w:szCs w:val="28"/>
        </w:rPr>
        <w:t xml:space="preserve">а информационном стенде </w:t>
      </w:r>
      <w:r w:rsidR="0064738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4738E" w:rsidRPr="00F6396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64738E">
        <w:rPr>
          <w:rFonts w:ascii="Times New Roman" w:eastAsia="Calibri" w:hAnsi="Times New Roman" w:cs="Times New Roman"/>
          <w:sz w:val="28"/>
          <w:szCs w:val="28"/>
        </w:rPr>
        <w:t>сведения об организации - поставщике социальных услуг.</w:t>
      </w:r>
    </w:p>
    <w:p w:rsidR="00F63961" w:rsidRPr="00F63961" w:rsidRDefault="006047C9" w:rsidP="00F6396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691">
        <w:rPr>
          <w:rFonts w:ascii="Times New Roman" w:eastAsia="Calibri" w:hAnsi="Times New Roman" w:cs="Times New Roman"/>
          <w:sz w:val="28"/>
          <w:szCs w:val="28"/>
        </w:rPr>
        <w:t>Рассмотреть возможность оборудования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выделенн</w:t>
      </w:r>
      <w:r w:rsidR="00844691">
        <w:rPr>
          <w:rFonts w:ascii="Times New Roman" w:eastAsia="Calibri" w:hAnsi="Times New Roman" w:cs="Times New Roman"/>
          <w:sz w:val="28"/>
          <w:szCs w:val="28"/>
        </w:rPr>
        <w:t>ой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стоянк</w:t>
      </w:r>
      <w:r w:rsidR="00844691">
        <w:rPr>
          <w:rFonts w:ascii="Times New Roman" w:eastAsia="Calibri" w:hAnsi="Times New Roman" w:cs="Times New Roman"/>
          <w:sz w:val="28"/>
          <w:szCs w:val="28"/>
        </w:rPr>
        <w:t>и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для авт</w:t>
      </w:r>
      <w:r w:rsidR="00844691">
        <w:rPr>
          <w:rFonts w:ascii="Times New Roman" w:eastAsia="Calibri" w:hAnsi="Times New Roman" w:cs="Times New Roman"/>
          <w:sz w:val="28"/>
          <w:szCs w:val="28"/>
        </w:rPr>
        <w:t xml:space="preserve">отранспортных средств инвалидов, 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>специально оборудованных санитарно-гигиенических помещений</w:t>
      </w:r>
      <w:r w:rsidR="0084469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предоставления инвалидам по слуху (слуху и зрению) услуг </w:t>
      </w:r>
      <w:proofErr w:type="spellStart"/>
      <w:r w:rsidR="00F63961" w:rsidRPr="00F63961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F63961" w:rsidRPr="00F63961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="00F63961" w:rsidRPr="00F6396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63961" w:rsidRPr="00F63961" w:rsidRDefault="00844691" w:rsidP="00F6396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. На официальном сайте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создать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альтернативн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верси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для инвалидов по зрению.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МРОО «Пробуждение». Мурманская Региональная Общественная Организация помощи </w:t>
      </w:r>
      <w:proofErr w:type="spellStart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нарк</w:t>
      </w:r>
      <w:proofErr w:type="gramStart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proofErr w:type="spellEnd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proofErr w:type="gramEnd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</w:t>
      </w:r>
      <w:proofErr w:type="spellStart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алкозависимым</w:t>
      </w:r>
      <w:proofErr w:type="spellEnd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лицам БОМЖ, попавшим в трудную жизненную ситуацию</w:t>
      </w:r>
      <w:bookmarkEnd w:id="1"/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4691" w:rsidRPr="00F63961" w:rsidRDefault="00844691" w:rsidP="008446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Разместить н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а информационном стенде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64738E">
        <w:rPr>
          <w:rFonts w:ascii="Times New Roman" w:eastAsia="Calibri" w:hAnsi="Times New Roman" w:cs="Times New Roman"/>
          <w:sz w:val="28"/>
          <w:szCs w:val="28"/>
        </w:rPr>
        <w:t xml:space="preserve"> об организации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поставщике социальных услуг.</w:t>
      </w:r>
    </w:p>
    <w:p w:rsidR="001439AC" w:rsidRPr="00F63961" w:rsidRDefault="0064738E" w:rsidP="001439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39AC">
        <w:rPr>
          <w:rFonts w:ascii="Times New Roman" w:eastAsia="Calibri" w:hAnsi="Times New Roman" w:cs="Times New Roman"/>
          <w:sz w:val="28"/>
          <w:szCs w:val="28"/>
        </w:rPr>
        <w:t>Создать н</w:t>
      </w:r>
      <w:r w:rsidR="001439AC" w:rsidRPr="00F63961">
        <w:rPr>
          <w:rFonts w:ascii="Times New Roman" w:eastAsia="Calibri" w:hAnsi="Times New Roman" w:cs="Times New Roman"/>
          <w:sz w:val="28"/>
          <w:szCs w:val="28"/>
        </w:rPr>
        <w:t>а официальном сайте организации альтернативн</w:t>
      </w:r>
      <w:r w:rsidR="001439AC">
        <w:rPr>
          <w:rFonts w:ascii="Times New Roman" w:eastAsia="Calibri" w:hAnsi="Times New Roman" w:cs="Times New Roman"/>
          <w:sz w:val="28"/>
          <w:szCs w:val="28"/>
        </w:rPr>
        <w:t>ую</w:t>
      </w:r>
      <w:r w:rsidR="001439AC" w:rsidRPr="00F63961">
        <w:rPr>
          <w:rFonts w:ascii="Times New Roman" w:eastAsia="Calibri" w:hAnsi="Times New Roman" w:cs="Times New Roman"/>
          <w:sz w:val="28"/>
          <w:szCs w:val="28"/>
        </w:rPr>
        <w:t xml:space="preserve"> верси</w:t>
      </w:r>
      <w:r w:rsidR="001439AC">
        <w:rPr>
          <w:rFonts w:ascii="Times New Roman" w:eastAsia="Calibri" w:hAnsi="Times New Roman" w:cs="Times New Roman"/>
          <w:sz w:val="28"/>
          <w:szCs w:val="28"/>
        </w:rPr>
        <w:t>ю</w:t>
      </w:r>
      <w:r w:rsidR="001439AC" w:rsidRPr="00F63961">
        <w:rPr>
          <w:rFonts w:ascii="Times New Roman" w:eastAsia="Calibri" w:hAnsi="Times New Roman" w:cs="Times New Roman"/>
          <w:sz w:val="28"/>
          <w:szCs w:val="28"/>
        </w:rPr>
        <w:t xml:space="preserve"> для инвалидов по зрению.</w:t>
      </w:r>
    </w:p>
    <w:p w:rsidR="0064738E" w:rsidRPr="00F63961" w:rsidRDefault="001439AC" w:rsidP="006473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4738E">
        <w:rPr>
          <w:rFonts w:ascii="Times New Roman" w:hAnsi="Times New Roman" w:cs="Times New Roman"/>
          <w:sz w:val="28"/>
          <w:szCs w:val="28"/>
        </w:rPr>
        <w:t xml:space="preserve">Оборудовать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4738E" w:rsidRPr="00F63961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64738E">
        <w:rPr>
          <w:rFonts w:ascii="Times New Roman" w:hAnsi="Times New Roman" w:cs="Times New Roman"/>
          <w:sz w:val="28"/>
          <w:szCs w:val="28"/>
        </w:rPr>
        <w:t>ую</w:t>
      </w:r>
      <w:r w:rsidR="0064738E" w:rsidRPr="00F63961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64738E">
        <w:rPr>
          <w:rFonts w:ascii="Times New Roman" w:hAnsi="Times New Roman" w:cs="Times New Roman"/>
          <w:sz w:val="28"/>
          <w:szCs w:val="28"/>
        </w:rPr>
        <w:t>у</w:t>
      </w:r>
      <w:r w:rsidR="0064738E" w:rsidRPr="00F63961">
        <w:rPr>
          <w:rFonts w:ascii="Times New Roman" w:hAnsi="Times New Roman" w:cs="Times New Roman"/>
          <w:sz w:val="28"/>
          <w:szCs w:val="28"/>
        </w:rPr>
        <w:t xml:space="preserve"> для автотранспортных средств инвалидов.</w:t>
      </w:r>
    </w:p>
    <w:p w:rsidR="0064738E" w:rsidRPr="0064738E" w:rsidRDefault="0064738E" w:rsidP="006473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</w:r>
      <w:r w:rsidR="001439AC">
        <w:rPr>
          <w:rFonts w:ascii="Times New Roman" w:hAnsi="Times New Roman" w:cs="Times New Roman"/>
          <w:sz w:val="28"/>
          <w:szCs w:val="28"/>
        </w:rPr>
        <w:t>4</w:t>
      </w:r>
      <w:r w:rsidRPr="0064738E">
        <w:rPr>
          <w:rFonts w:ascii="Times New Roman" w:hAnsi="Times New Roman" w:cs="Times New Roman"/>
          <w:sz w:val="28"/>
          <w:szCs w:val="28"/>
        </w:rPr>
        <w:t>.</w:t>
      </w:r>
      <w:r w:rsidRPr="006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8E">
        <w:rPr>
          <w:rFonts w:ascii="Times New Roman" w:hAnsi="Times New Roman" w:cs="Times New Roman"/>
          <w:sz w:val="28"/>
          <w:szCs w:val="28"/>
        </w:rPr>
        <w:t xml:space="preserve">Оснастить </w:t>
      </w:r>
      <w:r w:rsidR="001439A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64738E">
        <w:rPr>
          <w:rFonts w:ascii="Times New Roman" w:eastAsia="Times New Roman" w:hAnsi="Times New Roman" w:cs="Times New Roman"/>
          <w:sz w:val="28"/>
          <w:szCs w:val="28"/>
        </w:rPr>
        <w:t>кресло-коляской</w:t>
      </w:r>
      <w:proofErr w:type="gramEnd"/>
      <w:r w:rsidRPr="00647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9AC" w:rsidRPr="00F63961" w:rsidRDefault="001439AC" w:rsidP="001439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738E" w:rsidRPr="0064738E">
        <w:rPr>
          <w:rFonts w:ascii="Times New Roman" w:hAnsi="Times New Roman" w:cs="Times New Roman"/>
          <w:sz w:val="28"/>
          <w:szCs w:val="28"/>
        </w:rPr>
        <w:t>.</w:t>
      </w:r>
      <w:r w:rsidR="0064738E">
        <w:rPr>
          <w:rFonts w:ascii="Times New Roman" w:hAnsi="Times New Roman" w:cs="Times New Roman"/>
          <w:sz w:val="28"/>
          <w:szCs w:val="28"/>
        </w:rPr>
        <w:t xml:space="preserve"> </w:t>
      </w:r>
      <w:r w:rsidR="0064738E">
        <w:rPr>
          <w:rFonts w:ascii="Times New Roman" w:hAnsi="Times New Roman" w:cs="Times New Roman"/>
          <w:sz w:val="28"/>
          <w:szCs w:val="28"/>
        </w:rPr>
        <w:t>О</w:t>
      </w:r>
      <w:r w:rsidR="0064738E" w:rsidRPr="00FD050D">
        <w:rPr>
          <w:rFonts w:ascii="Times New Roman" w:hAnsi="Times New Roman" w:cs="Times New Roman"/>
          <w:sz w:val="28"/>
          <w:szCs w:val="28"/>
        </w:rPr>
        <w:t>борудова</w:t>
      </w:r>
      <w:r w:rsidR="0064738E">
        <w:rPr>
          <w:rFonts w:ascii="Times New Roman" w:hAnsi="Times New Roman" w:cs="Times New Roman"/>
          <w:sz w:val="28"/>
          <w:szCs w:val="28"/>
        </w:rPr>
        <w:t>ть</w:t>
      </w:r>
      <w:r w:rsidR="0064738E" w:rsidRPr="00FD050D">
        <w:rPr>
          <w:rFonts w:ascii="Times New Roman" w:hAnsi="Times New Roman" w:cs="Times New Roman"/>
          <w:sz w:val="28"/>
          <w:szCs w:val="28"/>
        </w:rPr>
        <w:t xml:space="preserve"> </w:t>
      </w:r>
      <w:r w:rsidR="0064738E">
        <w:rPr>
          <w:rFonts w:ascii="Times New Roman" w:hAnsi="Times New Roman" w:cs="Times New Roman"/>
          <w:sz w:val="28"/>
          <w:szCs w:val="28"/>
        </w:rPr>
        <w:t xml:space="preserve">в </w:t>
      </w:r>
      <w:r w:rsidR="0064738E" w:rsidRPr="00FD050D">
        <w:rPr>
          <w:rFonts w:ascii="Times New Roman" w:hAnsi="Times New Roman" w:cs="Times New Roman"/>
          <w:sz w:val="28"/>
          <w:szCs w:val="28"/>
        </w:rPr>
        <w:t>помещени</w:t>
      </w:r>
      <w:r w:rsidR="0064738E">
        <w:rPr>
          <w:rFonts w:ascii="Times New Roman" w:hAnsi="Times New Roman" w:cs="Times New Roman"/>
          <w:sz w:val="28"/>
          <w:szCs w:val="28"/>
        </w:rPr>
        <w:t>ях</w:t>
      </w:r>
      <w:r w:rsidR="0064738E" w:rsidRPr="00FD050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4738E" w:rsidRPr="00F63961">
        <w:rPr>
          <w:rFonts w:ascii="Times New Roman" w:eastAsia="Calibri" w:hAnsi="Times New Roman" w:cs="Times New Roman"/>
          <w:sz w:val="28"/>
          <w:szCs w:val="28"/>
        </w:rPr>
        <w:t xml:space="preserve">дублирование для инвалидов по слуху и зрению </w:t>
      </w:r>
      <w:r w:rsidR="0064738E">
        <w:rPr>
          <w:rFonts w:ascii="Times New Roman" w:eastAsia="Calibri" w:hAnsi="Times New Roman" w:cs="Times New Roman"/>
          <w:sz w:val="28"/>
          <w:szCs w:val="28"/>
        </w:rPr>
        <w:t>звуковой и зрительной информацией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 дублирование надписей, знаков и иной текстовой и графической информации знаками, выполненными р</w:t>
      </w:r>
      <w:r>
        <w:rPr>
          <w:rFonts w:ascii="Times New Roman" w:eastAsia="Calibri" w:hAnsi="Times New Roman" w:cs="Times New Roman"/>
          <w:sz w:val="28"/>
          <w:szCs w:val="28"/>
        </w:rPr>
        <w:t>ельефно-точечным шрифтом Брайля.</w:t>
      </w:r>
    </w:p>
    <w:p w:rsidR="0064738E" w:rsidRPr="004C3342" w:rsidRDefault="0064738E" w:rsidP="006473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F66">
        <w:rPr>
          <w:rFonts w:ascii="Times New Roman" w:hAnsi="Times New Roman" w:cs="Times New Roman"/>
          <w:sz w:val="28"/>
          <w:szCs w:val="28"/>
        </w:rPr>
        <w:t>6</w:t>
      </w:r>
      <w:r w:rsidRPr="004C33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342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C3342">
        <w:rPr>
          <w:rFonts w:ascii="Times New Roman" w:hAnsi="Times New Roman" w:cs="Times New Roman"/>
          <w:sz w:val="28"/>
          <w:szCs w:val="28"/>
        </w:rPr>
        <w:t xml:space="preserve"> возможность предоставления инвалидам по слуху (слуху и зрению) услуг </w:t>
      </w:r>
      <w:proofErr w:type="spellStart"/>
      <w:r w:rsidRPr="004C334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33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334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3342">
        <w:rPr>
          <w:rFonts w:ascii="Times New Roman" w:hAnsi="Times New Roman" w:cs="Times New Roman"/>
          <w:sz w:val="28"/>
          <w:szCs w:val="28"/>
        </w:rPr>
        <w:t>).</w:t>
      </w:r>
    </w:p>
    <w:p w:rsidR="00F63961" w:rsidRPr="00F63961" w:rsidRDefault="00C84F66" w:rsidP="001439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. </w:t>
      </w:r>
      <w:r w:rsidR="001439AC">
        <w:rPr>
          <w:rFonts w:ascii="Times New Roman" w:hAnsi="Times New Roman" w:cs="Times New Roman"/>
          <w:sz w:val="28"/>
          <w:szCs w:val="28"/>
        </w:rPr>
        <w:t>Провести среди п</w:t>
      </w:r>
      <w:r w:rsidR="00F63961" w:rsidRPr="00F63961">
        <w:rPr>
          <w:rFonts w:ascii="Times New Roman" w:hAnsi="Times New Roman" w:cs="Times New Roman"/>
          <w:sz w:val="28"/>
          <w:szCs w:val="28"/>
        </w:rPr>
        <w:t>олучател</w:t>
      </w:r>
      <w:r w:rsidR="001439AC">
        <w:rPr>
          <w:rFonts w:ascii="Times New Roman" w:hAnsi="Times New Roman" w:cs="Times New Roman"/>
          <w:sz w:val="28"/>
          <w:szCs w:val="28"/>
        </w:rPr>
        <w:t>ей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="001439AC">
        <w:rPr>
          <w:rFonts w:ascii="Times New Roman" w:hAnsi="Times New Roman" w:cs="Times New Roman"/>
          <w:sz w:val="28"/>
          <w:szCs w:val="28"/>
        </w:rPr>
        <w:t>мониторинг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1439AC">
        <w:rPr>
          <w:rFonts w:ascii="Times New Roman" w:hAnsi="Times New Roman" w:cs="Times New Roman"/>
          <w:sz w:val="28"/>
          <w:szCs w:val="28"/>
        </w:rPr>
        <w:t>ности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 условиями </w:t>
      </w:r>
      <w:r w:rsidR="001439AC">
        <w:rPr>
          <w:rFonts w:ascii="Times New Roman" w:hAnsi="Times New Roman" w:cs="Times New Roman"/>
          <w:sz w:val="28"/>
          <w:szCs w:val="28"/>
        </w:rPr>
        <w:t>предоставления социальных услуг, по итогам – принять необходимые меры.</w:t>
      </w:r>
    </w:p>
    <w:p w:rsidR="00F63961" w:rsidRPr="00F63961" w:rsidRDefault="00C84F66" w:rsidP="001439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3961" w:rsidRPr="00F63961">
        <w:rPr>
          <w:rFonts w:ascii="Times New Roman" w:hAnsi="Times New Roman" w:cs="Times New Roman"/>
          <w:sz w:val="28"/>
          <w:szCs w:val="28"/>
        </w:rPr>
        <w:t xml:space="preserve">. </w:t>
      </w:r>
      <w:r w:rsidR="001439AC">
        <w:rPr>
          <w:rFonts w:ascii="Times New Roman" w:hAnsi="Times New Roman" w:cs="Times New Roman"/>
          <w:sz w:val="28"/>
          <w:szCs w:val="28"/>
        </w:rPr>
        <w:t>Организовать с работниками</w:t>
      </w:r>
      <w:r w:rsidR="001439AC" w:rsidRPr="00F63961">
        <w:rPr>
          <w:rFonts w:ascii="Times New Roman" w:hAnsi="Times New Roman" w:cs="Times New Roman"/>
          <w:sz w:val="28"/>
          <w:szCs w:val="28"/>
        </w:rPr>
        <w:t xml:space="preserve"> </w:t>
      </w:r>
      <w:r w:rsidR="00EF6806">
        <w:rPr>
          <w:rFonts w:ascii="Times New Roman" w:hAnsi="Times New Roman" w:cs="Times New Roman"/>
          <w:sz w:val="28"/>
          <w:szCs w:val="28"/>
        </w:rPr>
        <w:t>организации</w:t>
      </w:r>
      <w:r w:rsidR="001439AC" w:rsidRPr="00F63961">
        <w:rPr>
          <w:rFonts w:ascii="Times New Roman" w:hAnsi="Times New Roman" w:cs="Times New Roman"/>
          <w:sz w:val="28"/>
          <w:szCs w:val="28"/>
        </w:rPr>
        <w:t xml:space="preserve"> </w:t>
      </w:r>
      <w:r w:rsidR="001439AC">
        <w:rPr>
          <w:rFonts w:ascii="Times New Roman" w:hAnsi="Times New Roman" w:cs="Times New Roman"/>
          <w:sz w:val="28"/>
          <w:szCs w:val="28"/>
        </w:rPr>
        <w:t>семинары и тренинги</w:t>
      </w:r>
      <w:r w:rsidR="00EF6806">
        <w:rPr>
          <w:rFonts w:ascii="Times New Roman" w:hAnsi="Times New Roman" w:cs="Times New Roman"/>
          <w:sz w:val="28"/>
          <w:szCs w:val="28"/>
        </w:rPr>
        <w:t>, направленные на повышение удовлетворенность получателей социальных услуг</w:t>
      </w:r>
      <w:r w:rsidR="00F63961" w:rsidRPr="00F63961">
        <w:rPr>
          <w:rFonts w:ascii="Times New Roman" w:hAnsi="Times New Roman" w:cs="Times New Roman"/>
          <w:sz w:val="28"/>
          <w:szCs w:val="28"/>
        </w:rPr>
        <w:t>.</w:t>
      </w:r>
    </w:p>
    <w:p w:rsidR="00F63961" w:rsidRPr="00F63961" w:rsidRDefault="00F63961" w:rsidP="00F639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2" w:name="_Toc89174235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ИП Ускова Л.Н. (обслуживаемая территория – г. Мончегорск)</w:t>
      </w:r>
      <w:bookmarkEnd w:id="2"/>
    </w:p>
    <w:p w:rsidR="00F63961" w:rsidRPr="00F63961" w:rsidRDefault="00F63961" w:rsidP="00F639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6806" w:rsidRPr="00F63961" w:rsidRDefault="00EF6806" w:rsidP="00EF68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Разместить н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а информационном стенде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сведения об организации - поставщике социальных услуг.</w:t>
      </w:r>
    </w:p>
    <w:p w:rsidR="00EF6806" w:rsidRPr="00F63961" w:rsidRDefault="00EF6806" w:rsidP="00EF68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Создать н</w:t>
      </w:r>
      <w:r w:rsidRPr="00F63961">
        <w:rPr>
          <w:rFonts w:ascii="Times New Roman" w:eastAsia="Calibri" w:hAnsi="Times New Roman" w:cs="Times New Roman"/>
          <w:sz w:val="28"/>
          <w:szCs w:val="28"/>
        </w:rPr>
        <w:t>а официальном сайте организации альтернативн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 верси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 для инвалидов по зрению.</w:t>
      </w:r>
    </w:p>
    <w:p w:rsidR="00EF6806" w:rsidRPr="0064738E" w:rsidRDefault="00EF6806" w:rsidP="00EF68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84F66">
        <w:rPr>
          <w:rFonts w:ascii="Times New Roman" w:eastAsia="Calibri" w:hAnsi="Times New Roman" w:cs="Times New Roman"/>
          <w:sz w:val="28"/>
          <w:szCs w:val="28"/>
        </w:rPr>
        <w:t>Рассмотреть возможность оборудования</w:t>
      </w:r>
      <w:r w:rsidR="00C84F66" w:rsidRPr="00F6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организации</w:t>
      </w:r>
      <w:r w:rsidRPr="00F63961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C84F66">
        <w:rPr>
          <w:rFonts w:ascii="Times New Roman" w:hAnsi="Times New Roman" w:cs="Times New Roman"/>
          <w:sz w:val="28"/>
          <w:szCs w:val="28"/>
        </w:rPr>
        <w:t>ой</w:t>
      </w:r>
      <w:r w:rsidRPr="00F63961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C84F66">
        <w:rPr>
          <w:rFonts w:ascii="Times New Roman" w:hAnsi="Times New Roman" w:cs="Times New Roman"/>
          <w:sz w:val="28"/>
          <w:szCs w:val="28"/>
        </w:rPr>
        <w:t>и</w:t>
      </w:r>
      <w:r w:rsidRPr="00F63961">
        <w:rPr>
          <w:rFonts w:ascii="Times New Roman" w:hAnsi="Times New Roman" w:cs="Times New Roman"/>
          <w:sz w:val="28"/>
          <w:szCs w:val="28"/>
        </w:rPr>
        <w:t xml:space="preserve"> для авт</w:t>
      </w:r>
      <w:r w:rsidR="00C84F66">
        <w:rPr>
          <w:rFonts w:ascii="Times New Roman" w:hAnsi="Times New Roman" w:cs="Times New Roman"/>
          <w:sz w:val="28"/>
          <w:szCs w:val="28"/>
        </w:rPr>
        <w:t xml:space="preserve">отранспортных средств инвалидов, </w:t>
      </w:r>
      <w:r w:rsidR="00C84F66">
        <w:rPr>
          <w:rFonts w:ascii="Times New Roman" w:hAnsi="Times New Roman" w:cs="Times New Roman"/>
          <w:sz w:val="28"/>
          <w:szCs w:val="28"/>
        </w:rPr>
        <w:t xml:space="preserve">в </w:t>
      </w:r>
      <w:r w:rsidR="00C84F66" w:rsidRPr="00FD050D">
        <w:rPr>
          <w:rFonts w:ascii="Times New Roman" w:hAnsi="Times New Roman" w:cs="Times New Roman"/>
          <w:sz w:val="28"/>
          <w:szCs w:val="28"/>
        </w:rPr>
        <w:t>помещени</w:t>
      </w:r>
      <w:r w:rsidR="00C84F66">
        <w:rPr>
          <w:rFonts w:ascii="Times New Roman" w:hAnsi="Times New Roman" w:cs="Times New Roman"/>
          <w:sz w:val="28"/>
          <w:szCs w:val="28"/>
        </w:rPr>
        <w:t>ях</w:t>
      </w:r>
      <w:r w:rsidR="00C84F66" w:rsidRPr="00FD050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C84F66" w:rsidRPr="00F63961">
        <w:rPr>
          <w:rFonts w:ascii="Times New Roman" w:eastAsia="Calibri" w:hAnsi="Times New Roman" w:cs="Times New Roman"/>
          <w:sz w:val="28"/>
          <w:szCs w:val="28"/>
        </w:rPr>
        <w:t xml:space="preserve">дублирование для инвалидов по слуху и зрению </w:t>
      </w:r>
      <w:r w:rsidR="00C84F66">
        <w:rPr>
          <w:rFonts w:ascii="Times New Roman" w:eastAsia="Calibri" w:hAnsi="Times New Roman" w:cs="Times New Roman"/>
          <w:sz w:val="28"/>
          <w:szCs w:val="28"/>
        </w:rPr>
        <w:t>звуковой и зрительной информацией,</w:t>
      </w:r>
      <w:r w:rsidR="00C84F66" w:rsidRPr="00F63961">
        <w:rPr>
          <w:rFonts w:ascii="Times New Roman" w:eastAsia="Calibri" w:hAnsi="Times New Roman" w:cs="Times New Roman"/>
          <w:sz w:val="28"/>
          <w:szCs w:val="28"/>
        </w:rPr>
        <w:t xml:space="preserve"> дублирование надписей, знаков и иной текстовой и графической информации знаками, выполненными р</w:t>
      </w:r>
      <w:r w:rsidR="00C84F66">
        <w:rPr>
          <w:rFonts w:ascii="Times New Roman" w:eastAsia="Calibri" w:hAnsi="Times New Roman" w:cs="Times New Roman"/>
          <w:sz w:val="28"/>
          <w:szCs w:val="28"/>
        </w:rPr>
        <w:t>ельефно-точечным шрифтом Брайля</w:t>
      </w:r>
      <w:r w:rsidR="00C84F66">
        <w:rPr>
          <w:rFonts w:ascii="Times New Roman" w:eastAsia="Calibri" w:hAnsi="Times New Roman" w:cs="Times New Roman"/>
          <w:sz w:val="28"/>
          <w:szCs w:val="28"/>
        </w:rPr>
        <w:t>, о</w:t>
      </w:r>
      <w:r w:rsidRPr="0064738E">
        <w:rPr>
          <w:rFonts w:ascii="Times New Roman" w:hAnsi="Times New Roman" w:cs="Times New Roman"/>
          <w:sz w:val="28"/>
          <w:szCs w:val="28"/>
        </w:rPr>
        <w:t>сна</w:t>
      </w:r>
      <w:r w:rsidR="00C84F66">
        <w:rPr>
          <w:rFonts w:ascii="Times New Roman" w:hAnsi="Times New Roman" w:cs="Times New Roman"/>
          <w:sz w:val="28"/>
          <w:szCs w:val="28"/>
        </w:rPr>
        <w:t>щения</w:t>
      </w:r>
      <w:r w:rsidRPr="00647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38E">
        <w:rPr>
          <w:rFonts w:ascii="Times New Roman" w:eastAsia="Times New Roman" w:hAnsi="Times New Roman" w:cs="Times New Roman"/>
          <w:sz w:val="28"/>
          <w:szCs w:val="28"/>
        </w:rPr>
        <w:t>кресло-коляской</w:t>
      </w:r>
      <w:proofErr w:type="gramEnd"/>
      <w:r w:rsidRPr="00647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961" w:rsidRPr="00F63961" w:rsidRDefault="00EF6806" w:rsidP="00C84F6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F66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Pr="00F639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>борудова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входные группы пан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дусами (подъемными платформами), 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>специальн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санитарно</w:t>
      </w:r>
      <w:r>
        <w:rPr>
          <w:rFonts w:ascii="Times New Roman" w:eastAsia="Calibri" w:hAnsi="Times New Roman" w:cs="Times New Roman"/>
          <w:sz w:val="28"/>
          <w:szCs w:val="28"/>
        </w:rPr>
        <w:t>-гигиенические помещения.</w:t>
      </w:r>
    </w:p>
    <w:p w:rsidR="00EF6806" w:rsidRDefault="00EF6806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ИП </w:t>
      </w:r>
      <w:proofErr w:type="spellStart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Мусатов</w:t>
      </w:r>
      <w:proofErr w:type="spellEnd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(обслуживаемая территория – г. </w:t>
      </w:r>
      <w:proofErr w:type="spellStart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Снежногорск</w:t>
      </w:r>
      <w:proofErr w:type="spellEnd"/>
      <w:r w:rsidRPr="00F63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F63961" w:rsidRPr="00F63961" w:rsidRDefault="00F63961" w:rsidP="00F63961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6806" w:rsidRPr="00F63961" w:rsidRDefault="00EF6806" w:rsidP="00EF68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Разместить н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а информационном стенде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сведения об организации - поставщике социальных услуг.</w:t>
      </w:r>
    </w:p>
    <w:p w:rsidR="00EF6806" w:rsidRPr="00F63961" w:rsidRDefault="00EF6806" w:rsidP="00EF68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Создать н</w:t>
      </w:r>
      <w:r w:rsidRPr="00F63961">
        <w:rPr>
          <w:rFonts w:ascii="Times New Roman" w:eastAsia="Calibri" w:hAnsi="Times New Roman" w:cs="Times New Roman"/>
          <w:sz w:val="28"/>
          <w:szCs w:val="28"/>
        </w:rPr>
        <w:t>а официальном сайте организации альтернативн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 верси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63961">
        <w:rPr>
          <w:rFonts w:ascii="Times New Roman" w:eastAsia="Calibri" w:hAnsi="Times New Roman" w:cs="Times New Roman"/>
          <w:sz w:val="28"/>
          <w:szCs w:val="28"/>
        </w:rPr>
        <w:t xml:space="preserve"> для инвалидов по зрению.</w:t>
      </w:r>
    </w:p>
    <w:p w:rsidR="00EF6806" w:rsidRPr="00F63961" w:rsidRDefault="00EF6806" w:rsidP="00EF68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Оборудовать на территории организации</w:t>
      </w:r>
      <w:r w:rsidRPr="00F63961">
        <w:rPr>
          <w:rFonts w:ascii="Times New Roman" w:hAnsi="Times New Roman" w:cs="Times New Roman"/>
          <w:sz w:val="28"/>
          <w:szCs w:val="28"/>
        </w:rPr>
        <w:t xml:space="preserve"> выделенн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3961">
        <w:rPr>
          <w:rFonts w:ascii="Times New Roman" w:hAnsi="Times New Roman" w:cs="Times New Roman"/>
          <w:sz w:val="28"/>
          <w:szCs w:val="28"/>
        </w:rPr>
        <w:t xml:space="preserve"> стоянк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3961">
        <w:rPr>
          <w:rFonts w:ascii="Times New Roman" w:hAnsi="Times New Roman" w:cs="Times New Roman"/>
          <w:sz w:val="28"/>
          <w:szCs w:val="28"/>
        </w:rPr>
        <w:t xml:space="preserve"> для автотранспортных средств инвалидов.</w:t>
      </w:r>
    </w:p>
    <w:p w:rsidR="00EF6806" w:rsidRDefault="00EF6806" w:rsidP="00EF68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4738E">
        <w:rPr>
          <w:rFonts w:ascii="Times New Roman" w:hAnsi="Times New Roman" w:cs="Times New Roman"/>
          <w:sz w:val="28"/>
          <w:szCs w:val="28"/>
        </w:rPr>
        <w:t>.</w:t>
      </w:r>
      <w:r w:rsidRPr="006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8E">
        <w:rPr>
          <w:rFonts w:ascii="Times New Roman" w:hAnsi="Times New Roman" w:cs="Times New Roman"/>
          <w:sz w:val="28"/>
          <w:szCs w:val="28"/>
        </w:rPr>
        <w:t xml:space="preserve">Оснастить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64738E">
        <w:rPr>
          <w:rFonts w:ascii="Times New Roman" w:eastAsia="Times New Roman" w:hAnsi="Times New Roman" w:cs="Times New Roman"/>
          <w:sz w:val="28"/>
          <w:szCs w:val="28"/>
        </w:rPr>
        <w:t>кресло-коляской</w:t>
      </w:r>
      <w:proofErr w:type="gramEnd"/>
      <w:r w:rsidRPr="00647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806" w:rsidRPr="00F63961" w:rsidRDefault="00EF6806" w:rsidP="00EF6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39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среди п</w:t>
      </w:r>
      <w:r w:rsidRPr="00F63961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3961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F63961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63961">
        <w:rPr>
          <w:rFonts w:ascii="Times New Roman" w:hAnsi="Times New Roman" w:cs="Times New Roman"/>
          <w:sz w:val="28"/>
          <w:szCs w:val="28"/>
        </w:rPr>
        <w:t xml:space="preserve"> условиями </w:t>
      </w:r>
      <w:r>
        <w:rPr>
          <w:rFonts w:ascii="Times New Roman" w:hAnsi="Times New Roman" w:cs="Times New Roman"/>
          <w:sz w:val="28"/>
          <w:szCs w:val="28"/>
        </w:rPr>
        <w:t>предоставления социальных услуг, по итогам – принять необходимые меры.</w:t>
      </w:r>
    </w:p>
    <w:p w:rsidR="00EF6806" w:rsidRPr="00F63961" w:rsidRDefault="00EF6806" w:rsidP="00EF6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39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с работниками</w:t>
      </w:r>
      <w:r w:rsidRPr="00F6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 и тренинги, направленные на повышение удовлетворенность получателей социальных услуг</w:t>
      </w:r>
      <w:r w:rsidRPr="00F63961">
        <w:rPr>
          <w:rFonts w:ascii="Times New Roman" w:hAnsi="Times New Roman" w:cs="Times New Roman"/>
          <w:sz w:val="28"/>
          <w:szCs w:val="28"/>
        </w:rPr>
        <w:t>.</w:t>
      </w:r>
    </w:p>
    <w:p w:rsidR="00F63961" w:rsidRPr="00F63961" w:rsidRDefault="00EF6806" w:rsidP="00EF68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>борудова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входные группы пан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дусами (подъемными платформами), 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>специально оборудованны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санитарно-гигиенически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63961" w:rsidRPr="00F63961">
        <w:rPr>
          <w:rFonts w:ascii="Times New Roman" w:eastAsia="Calibri" w:hAnsi="Times New Roman" w:cs="Times New Roman"/>
          <w:sz w:val="28"/>
          <w:szCs w:val="28"/>
        </w:rPr>
        <w:t xml:space="preserve"> в организации.</w:t>
      </w:r>
    </w:p>
    <w:p w:rsidR="00F63961" w:rsidRPr="00F63961" w:rsidRDefault="00F63961" w:rsidP="00F6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61" w:rsidRPr="00F63961" w:rsidRDefault="00F63961" w:rsidP="00F63961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:rsidR="00F63961" w:rsidRDefault="00F63961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91E" w:rsidRDefault="00F1491E" w:rsidP="00F149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342" w:rsidRPr="004C3342" w:rsidRDefault="004C3342" w:rsidP="004C334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4C3342" w:rsidRPr="004C3342" w:rsidSect="00A06D5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3" w:rsidRDefault="00A06D53" w:rsidP="00A06D53">
      <w:pPr>
        <w:spacing w:after="0" w:line="240" w:lineRule="auto"/>
      </w:pPr>
      <w:r>
        <w:separator/>
      </w:r>
    </w:p>
  </w:endnote>
  <w:endnote w:type="continuationSeparator" w:id="0">
    <w:p w:rsidR="00A06D53" w:rsidRDefault="00A06D53" w:rsidP="00A0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3" w:rsidRDefault="00A06D53" w:rsidP="00A06D53">
      <w:pPr>
        <w:spacing w:after="0" w:line="240" w:lineRule="auto"/>
      </w:pPr>
      <w:r>
        <w:separator/>
      </w:r>
    </w:p>
  </w:footnote>
  <w:footnote w:type="continuationSeparator" w:id="0">
    <w:p w:rsidR="00A06D53" w:rsidRDefault="00A06D53" w:rsidP="00A0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748767"/>
      <w:docPartObj>
        <w:docPartGallery w:val="Page Numbers (Top of Page)"/>
        <w:docPartUnique/>
      </w:docPartObj>
    </w:sdtPr>
    <w:sdtEndPr/>
    <w:sdtContent>
      <w:p w:rsidR="00A06D53" w:rsidRDefault="00A06D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593">
          <w:rPr>
            <w:noProof/>
          </w:rPr>
          <w:t>2</w:t>
        </w:r>
        <w:r>
          <w:fldChar w:fldCharType="end"/>
        </w:r>
      </w:p>
    </w:sdtContent>
  </w:sdt>
  <w:p w:rsidR="00A06D53" w:rsidRDefault="00A06D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0FB8"/>
    <w:multiLevelType w:val="hybridMultilevel"/>
    <w:tmpl w:val="BE44B302"/>
    <w:lvl w:ilvl="0" w:tplc="106E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5063B"/>
    <w:multiLevelType w:val="hybridMultilevel"/>
    <w:tmpl w:val="2AB232EA"/>
    <w:lvl w:ilvl="0" w:tplc="2B560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31E9E"/>
    <w:multiLevelType w:val="hybridMultilevel"/>
    <w:tmpl w:val="6FE2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A41E8"/>
    <w:multiLevelType w:val="hybridMultilevel"/>
    <w:tmpl w:val="AAAAA97A"/>
    <w:lvl w:ilvl="0" w:tplc="52E826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7AF3A9A"/>
    <w:multiLevelType w:val="hybridMultilevel"/>
    <w:tmpl w:val="F3221328"/>
    <w:lvl w:ilvl="0" w:tplc="DE005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026F40"/>
    <w:multiLevelType w:val="hybridMultilevel"/>
    <w:tmpl w:val="4FAAA114"/>
    <w:lvl w:ilvl="0" w:tplc="D11A6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3E27AB"/>
    <w:multiLevelType w:val="hybridMultilevel"/>
    <w:tmpl w:val="53148634"/>
    <w:lvl w:ilvl="0" w:tplc="76564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47613E"/>
    <w:multiLevelType w:val="hybridMultilevel"/>
    <w:tmpl w:val="4F26DCC6"/>
    <w:lvl w:ilvl="0" w:tplc="D9588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0625E16"/>
    <w:multiLevelType w:val="hybridMultilevel"/>
    <w:tmpl w:val="A7283D5C"/>
    <w:lvl w:ilvl="0" w:tplc="0E4CCF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2897C78"/>
    <w:multiLevelType w:val="hybridMultilevel"/>
    <w:tmpl w:val="AAF8A06E"/>
    <w:lvl w:ilvl="0" w:tplc="94B2E6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75277A9"/>
    <w:multiLevelType w:val="hybridMultilevel"/>
    <w:tmpl w:val="A624291A"/>
    <w:lvl w:ilvl="0" w:tplc="6B0066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F6662D3"/>
    <w:multiLevelType w:val="hybridMultilevel"/>
    <w:tmpl w:val="33AA7D5A"/>
    <w:lvl w:ilvl="0" w:tplc="0FFC9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C811DF"/>
    <w:multiLevelType w:val="hybridMultilevel"/>
    <w:tmpl w:val="281297A0"/>
    <w:lvl w:ilvl="0" w:tplc="DBF85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60148D4"/>
    <w:multiLevelType w:val="hybridMultilevel"/>
    <w:tmpl w:val="33AA7D5A"/>
    <w:lvl w:ilvl="0" w:tplc="0FFC9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6F0D0A"/>
    <w:multiLevelType w:val="hybridMultilevel"/>
    <w:tmpl w:val="53508CA8"/>
    <w:lvl w:ilvl="0" w:tplc="480EA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7F3BB3"/>
    <w:multiLevelType w:val="hybridMultilevel"/>
    <w:tmpl w:val="3D2898E0"/>
    <w:lvl w:ilvl="0" w:tplc="A36038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79"/>
    <w:rsid w:val="00004B87"/>
    <w:rsid w:val="00096A4D"/>
    <w:rsid w:val="001063B4"/>
    <w:rsid w:val="001439AC"/>
    <w:rsid w:val="00156387"/>
    <w:rsid w:val="00271EF7"/>
    <w:rsid w:val="00345625"/>
    <w:rsid w:val="00354473"/>
    <w:rsid w:val="00366E33"/>
    <w:rsid w:val="004073E2"/>
    <w:rsid w:val="004B6593"/>
    <w:rsid w:val="004C3342"/>
    <w:rsid w:val="00597C96"/>
    <w:rsid w:val="005C2DB9"/>
    <w:rsid w:val="006047C9"/>
    <w:rsid w:val="00622DD3"/>
    <w:rsid w:val="0064738E"/>
    <w:rsid w:val="0068113E"/>
    <w:rsid w:val="00714C93"/>
    <w:rsid w:val="00844691"/>
    <w:rsid w:val="008B3D76"/>
    <w:rsid w:val="009053FD"/>
    <w:rsid w:val="00980AA6"/>
    <w:rsid w:val="00993567"/>
    <w:rsid w:val="00996981"/>
    <w:rsid w:val="00A06D53"/>
    <w:rsid w:val="00A228DB"/>
    <w:rsid w:val="00C22C5E"/>
    <w:rsid w:val="00C52179"/>
    <w:rsid w:val="00C84F66"/>
    <w:rsid w:val="00CE4309"/>
    <w:rsid w:val="00EE3C1A"/>
    <w:rsid w:val="00EF6806"/>
    <w:rsid w:val="00F1491E"/>
    <w:rsid w:val="00F63961"/>
    <w:rsid w:val="00F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1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1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521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D53"/>
  </w:style>
  <w:style w:type="paragraph" w:styleId="a9">
    <w:name w:val="footer"/>
    <w:basedOn w:val="a"/>
    <w:link w:val="aa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D53"/>
  </w:style>
  <w:style w:type="character" w:customStyle="1" w:styleId="a6">
    <w:name w:val="Абзац списка Знак"/>
    <w:link w:val="a5"/>
    <w:uiPriority w:val="34"/>
    <w:locked/>
    <w:rsid w:val="0059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1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1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521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D53"/>
  </w:style>
  <w:style w:type="paragraph" w:styleId="a9">
    <w:name w:val="footer"/>
    <w:basedOn w:val="a"/>
    <w:link w:val="aa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D53"/>
  </w:style>
  <w:style w:type="character" w:customStyle="1" w:styleId="a6">
    <w:name w:val="Абзац списка Знак"/>
    <w:link w:val="a5"/>
    <w:uiPriority w:val="34"/>
    <w:locked/>
    <w:rsid w:val="0059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01D1-9A27-43F6-BBC2-FBEFED75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13</cp:revision>
  <dcterms:created xsi:type="dcterms:W3CDTF">2020-01-23T13:08:00Z</dcterms:created>
  <dcterms:modified xsi:type="dcterms:W3CDTF">2021-12-09T11:31:00Z</dcterms:modified>
</cp:coreProperties>
</file>