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20B" w:rsidRDefault="00046C99" w:rsidP="008452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2C520B">
        <w:rPr>
          <w:rFonts w:ascii="Times New Roman" w:hAnsi="Times New Roman" w:cs="Times New Roman"/>
          <w:b/>
          <w:sz w:val="28"/>
          <w:szCs w:val="28"/>
        </w:rPr>
        <w:t xml:space="preserve"> о реализации</w:t>
      </w:r>
      <w:r w:rsidR="0084521C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013497">
        <w:rPr>
          <w:rFonts w:ascii="Times New Roman" w:hAnsi="Times New Roman" w:cs="Times New Roman"/>
          <w:b/>
          <w:sz w:val="28"/>
          <w:szCs w:val="28"/>
        </w:rPr>
        <w:t>3</w:t>
      </w:r>
      <w:r w:rsidR="0084521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C0E5F">
        <w:rPr>
          <w:rFonts w:ascii="Times New Roman" w:hAnsi="Times New Roman" w:cs="Times New Roman"/>
          <w:b/>
          <w:sz w:val="28"/>
          <w:szCs w:val="28"/>
        </w:rPr>
        <w:t>у</w:t>
      </w:r>
      <w:r w:rsidR="008452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520B" w:rsidRDefault="0084521C" w:rsidP="008452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планов </w:t>
      </w:r>
      <w:r w:rsidR="00C87AF5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устранению недостатков, выявленных в ходе </w:t>
      </w:r>
    </w:p>
    <w:p w:rsidR="001D32CD" w:rsidRDefault="0084521C" w:rsidP="008452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независимой оценки качества условий оказания услуг в 20</w:t>
      </w:r>
      <w:r w:rsidR="00013497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bookmarkEnd w:id="0"/>
    <w:p w:rsidR="0084521C" w:rsidRDefault="0084521C" w:rsidP="008452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497" w:rsidRDefault="0084521C" w:rsidP="00013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независимой оценкой </w:t>
      </w:r>
      <w:r w:rsidR="002C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(далее – НОК) </w:t>
      </w:r>
      <w:r w:rsidR="0001349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охвачено 13 организаций социального обслуживания населения.</w:t>
      </w:r>
    </w:p>
    <w:p w:rsidR="00013497" w:rsidRPr="00FD0836" w:rsidRDefault="00013497" w:rsidP="000134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</w:t>
      </w:r>
      <w:r w:rsidR="002C52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</w:t>
      </w:r>
      <w:r w:rsidRPr="00FD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разрезе организаций социального обслуживания (средние значения по 5 общим критериям оценки) находятся в пределах от 72,0 баллов до 100,0 баллов из 100. </w:t>
      </w:r>
    </w:p>
    <w:p w:rsidR="00013497" w:rsidRPr="00FD0836" w:rsidRDefault="00013497" w:rsidP="000134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 оценки (от 95,0 до 100 баллов)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8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 12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FD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D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(72,0 балла)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8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1 организация.</w:t>
      </w:r>
    </w:p>
    <w:p w:rsidR="00BB52DD" w:rsidRDefault="0066769A" w:rsidP="00845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рекомендаций Общественного совета </w:t>
      </w:r>
      <w:r w:rsidR="002C520B">
        <w:rPr>
          <w:rFonts w:ascii="Times New Roman" w:hAnsi="Times New Roman" w:cs="Times New Roman"/>
          <w:sz w:val="28"/>
          <w:szCs w:val="28"/>
        </w:rPr>
        <w:t xml:space="preserve">по НОК </w:t>
      </w:r>
      <w:r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="00013497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планов по устранению недостатков</w:t>
      </w:r>
      <w:r w:rsidR="00057C87">
        <w:rPr>
          <w:rFonts w:ascii="Times New Roman" w:hAnsi="Times New Roman" w:cs="Times New Roman"/>
          <w:sz w:val="28"/>
          <w:szCs w:val="28"/>
        </w:rPr>
        <w:t>, реализация которых предусмотрена в 2023-202</w:t>
      </w:r>
      <w:r w:rsidR="004E44B6">
        <w:rPr>
          <w:rFonts w:ascii="Times New Roman" w:hAnsi="Times New Roman" w:cs="Times New Roman"/>
          <w:sz w:val="28"/>
          <w:szCs w:val="28"/>
        </w:rPr>
        <w:t>5</w:t>
      </w:r>
      <w:r w:rsidR="00057C87">
        <w:rPr>
          <w:rFonts w:ascii="Times New Roman" w:hAnsi="Times New Roman" w:cs="Times New Roman"/>
          <w:sz w:val="28"/>
          <w:szCs w:val="28"/>
        </w:rPr>
        <w:t xml:space="preserve"> годах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0541" w:rsidRPr="00883829" w:rsidRDefault="00230541" w:rsidP="002305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230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C0E5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30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исполнено </w:t>
      </w:r>
      <w:r w:rsidR="00057C87">
        <w:rPr>
          <w:rFonts w:ascii="Times New Roman" w:eastAsia="Times New Roman" w:hAnsi="Times New Roman" w:cs="Times New Roman"/>
          <w:sz w:val="28"/>
          <w:szCs w:val="28"/>
          <w:lang w:eastAsia="ru-RU"/>
        </w:rPr>
        <w:t>49 мероприятий, что составляет 100</w:t>
      </w:r>
      <w:r w:rsidRPr="00230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proofErr w:type="gramStart"/>
      <w:r w:rsidR="002C52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230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запланированных </w:t>
      </w:r>
      <w:r w:rsidR="00057C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отчетный год.</w:t>
      </w:r>
    </w:p>
    <w:p w:rsidR="00441F09" w:rsidRPr="000E0891" w:rsidRDefault="002B0BFE" w:rsidP="00230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0891">
        <w:rPr>
          <w:rFonts w:ascii="Times New Roman" w:hAnsi="Times New Roman" w:cs="Times New Roman"/>
          <w:sz w:val="28"/>
          <w:szCs w:val="28"/>
        </w:rPr>
        <w:t xml:space="preserve">В целях повышения открытости и доступности информации </w:t>
      </w:r>
      <w:r w:rsidR="001C3673" w:rsidRPr="000E0891">
        <w:rPr>
          <w:rFonts w:ascii="Times New Roman" w:hAnsi="Times New Roman" w:cs="Times New Roman"/>
          <w:sz w:val="28"/>
          <w:szCs w:val="28"/>
        </w:rPr>
        <w:t xml:space="preserve">на информационных стендах и официальных сайтах </w:t>
      </w:r>
      <w:r w:rsidR="00C91C71" w:rsidRPr="000E0891">
        <w:rPr>
          <w:rFonts w:ascii="Times New Roman" w:hAnsi="Times New Roman" w:cs="Times New Roman"/>
          <w:sz w:val="28"/>
          <w:szCs w:val="28"/>
        </w:rPr>
        <w:t>1</w:t>
      </w:r>
      <w:r w:rsidR="000E0891" w:rsidRPr="000E0891">
        <w:rPr>
          <w:rFonts w:ascii="Times New Roman" w:hAnsi="Times New Roman" w:cs="Times New Roman"/>
          <w:sz w:val="28"/>
          <w:szCs w:val="28"/>
        </w:rPr>
        <w:t>3</w:t>
      </w:r>
      <w:r w:rsidR="00C91C71" w:rsidRPr="000E089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C3673" w:rsidRPr="000E0891">
        <w:rPr>
          <w:rFonts w:ascii="Times New Roman" w:hAnsi="Times New Roman" w:cs="Times New Roman"/>
          <w:sz w:val="28"/>
          <w:szCs w:val="28"/>
        </w:rPr>
        <w:t>й</w:t>
      </w:r>
      <w:r w:rsidR="00C91C71" w:rsidRPr="000E0891">
        <w:rPr>
          <w:rFonts w:ascii="Times New Roman" w:hAnsi="Times New Roman" w:cs="Times New Roman"/>
          <w:sz w:val="28"/>
          <w:szCs w:val="28"/>
        </w:rPr>
        <w:t xml:space="preserve"> социального обслуживания </w:t>
      </w:r>
      <w:r w:rsidR="00441F09" w:rsidRPr="000E0891">
        <w:rPr>
          <w:rFonts w:ascii="Times New Roman" w:hAnsi="Times New Roman" w:cs="Times New Roman"/>
          <w:sz w:val="28"/>
          <w:szCs w:val="28"/>
        </w:rPr>
        <w:t xml:space="preserve"> </w:t>
      </w:r>
      <w:r w:rsidR="006E3670">
        <w:rPr>
          <w:rFonts w:ascii="Times New Roman" w:hAnsi="Times New Roman" w:cs="Times New Roman"/>
          <w:sz w:val="28"/>
          <w:szCs w:val="28"/>
        </w:rPr>
        <w:t>сведения</w:t>
      </w:r>
      <w:r w:rsidR="001C3673" w:rsidRPr="000E0891">
        <w:rPr>
          <w:rFonts w:ascii="Times New Roman" w:hAnsi="Times New Roman" w:cs="Times New Roman"/>
          <w:sz w:val="28"/>
          <w:szCs w:val="28"/>
        </w:rPr>
        <w:t xml:space="preserve"> об организаци</w:t>
      </w:r>
      <w:r w:rsidR="0064651D">
        <w:rPr>
          <w:rFonts w:ascii="Times New Roman" w:hAnsi="Times New Roman" w:cs="Times New Roman"/>
          <w:sz w:val="28"/>
          <w:szCs w:val="28"/>
        </w:rPr>
        <w:t>ях</w:t>
      </w:r>
      <w:r w:rsidR="001C3673" w:rsidRPr="000E0891">
        <w:rPr>
          <w:rFonts w:ascii="Times New Roman" w:hAnsi="Times New Roman" w:cs="Times New Roman"/>
          <w:sz w:val="28"/>
          <w:szCs w:val="28"/>
        </w:rPr>
        <w:t xml:space="preserve"> </w:t>
      </w:r>
      <w:r w:rsidR="00DF4AD7" w:rsidRPr="000E0891">
        <w:rPr>
          <w:rFonts w:ascii="Times New Roman" w:hAnsi="Times New Roman" w:cs="Times New Roman"/>
          <w:sz w:val="28"/>
          <w:szCs w:val="28"/>
        </w:rPr>
        <w:t>прив</w:t>
      </w:r>
      <w:r w:rsidR="001C3673" w:rsidRPr="000E0891">
        <w:rPr>
          <w:rFonts w:ascii="Times New Roman" w:hAnsi="Times New Roman" w:cs="Times New Roman"/>
          <w:sz w:val="28"/>
          <w:szCs w:val="28"/>
        </w:rPr>
        <w:t>е</w:t>
      </w:r>
      <w:r w:rsidR="000E0891" w:rsidRPr="000E0891">
        <w:rPr>
          <w:rFonts w:ascii="Times New Roman" w:hAnsi="Times New Roman" w:cs="Times New Roman"/>
          <w:sz w:val="28"/>
          <w:szCs w:val="28"/>
        </w:rPr>
        <w:t>ден</w:t>
      </w:r>
      <w:r w:rsidR="0064651D">
        <w:rPr>
          <w:rFonts w:ascii="Times New Roman" w:hAnsi="Times New Roman" w:cs="Times New Roman"/>
          <w:sz w:val="28"/>
          <w:szCs w:val="28"/>
        </w:rPr>
        <w:t>ы</w:t>
      </w:r>
      <w:r w:rsidR="001C3673" w:rsidRPr="000E0891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DF4AD7" w:rsidRPr="000E0891">
        <w:rPr>
          <w:rFonts w:ascii="Times New Roman" w:hAnsi="Times New Roman" w:cs="Times New Roman"/>
          <w:sz w:val="28"/>
          <w:szCs w:val="28"/>
        </w:rPr>
        <w:t>е</w:t>
      </w:r>
      <w:r w:rsidR="001C3673" w:rsidRPr="000E0891">
        <w:rPr>
          <w:rFonts w:ascii="Times New Roman" w:hAnsi="Times New Roman" w:cs="Times New Roman"/>
          <w:sz w:val="28"/>
          <w:szCs w:val="28"/>
        </w:rPr>
        <w:t xml:space="preserve"> с Порядком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поставщике, утвержденным приказом Министерства труда и социальной защиты РФ от 17.11.2014 № 886н.</w:t>
      </w:r>
      <w:proofErr w:type="gramEnd"/>
    </w:p>
    <w:p w:rsidR="002B2326" w:rsidRPr="00AF0150" w:rsidRDefault="0084521C" w:rsidP="00AF0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B34">
        <w:rPr>
          <w:rFonts w:ascii="Times New Roman" w:hAnsi="Times New Roman" w:cs="Times New Roman"/>
          <w:sz w:val="28"/>
          <w:szCs w:val="28"/>
        </w:rPr>
        <w:tab/>
      </w:r>
      <w:r w:rsidR="009F6983" w:rsidRPr="00424B34">
        <w:rPr>
          <w:rFonts w:ascii="Times New Roman" w:hAnsi="Times New Roman"/>
          <w:sz w:val="28"/>
          <w:szCs w:val="28"/>
        </w:rPr>
        <w:t>В целях повышения доступности услуг для инвалидов</w:t>
      </w:r>
      <w:r w:rsidR="002B2326" w:rsidRPr="00AF0150">
        <w:rPr>
          <w:rFonts w:ascii="Times New Roman" w:hAnsi="Times New Roman" w:cs="Times New Roman"/>
          <w:sz w:val="28"/>
          <w:szCs w:val="28"/>
        </w:rPr>
        <w:t xml:space="preserve"> </w:t>
      </w:r>
      <w:r w:rsidR="00AF0150" w:rsidRPr="00AF0150">
        <w:rPr>
          <w:rFonts w:ascii="Times New Roman" w:hAnsi="Times New Roman" w:cs="Times New Roman"/>
          <w:sz w:val="28"/>
          <w:szCs w:val="28"/>
        </w:rPr>
        <w:t>ООО «Август»</w:t>
      </w:r>
      <w:r w:rsidR="002B2326" w:rsidRPr="00AF0150">
        <w:rPr>
          <w:rFonts w:ascii="Times New Roman" w:hAnsi="Times New Roman" w:cs="Times New Roman"/>
          <w:sz w:val="28"/>
          <w:szCs w:val="28"/>
        </w:rPr>
        <w:t xml:space="preserve"> </w:t>
      </w:r>
      <w:r w:rsidR="006A11FA">
        <w:rPr>
          <w:rFonts w:ascii="Times New Roman" w:hAnsi="Times New Roman" w:cs="Times New Roman"/>
          <w:sz w:val="28"/>
          <w:szCs w:val="28"/>
        </w:rPr>
        <w:t>установлены</w:t>
      </w:r>
      <w:r w:rsidR="00AF0150" w:rsidRPr="00AF0150">
        <w:rPr>
          <w:rFonts w:ascii="Times New Roman" w:hAnsi="Times New Roman" w:cs="Times New Roman"/>
          <w:sz w:val="28"/>
          <w:szCs w:val="28"/>
        </w:rPr>
        <w:t xml:space="preserve"> таблички</w:t>
      </w:r>
      <w:r w:rsidR="004D67AE" w:rsidRPr="00AF0150">
        <w:rPr>
          <w:rFonts w:ascii="Times New Roman" w:hAnsi="Times New Roman" w:cs="Times New Roman"/>
          <w:sz w:val="28"/>
          <w:szCs w:val="28"/>
        </w:rPr>
        <w:t>, выполненные рельефно-точечным шрифтом Брайля</w:t>
      </w:r>
      <w:r w:rsidR="00AF0150" w:rsidRPr="00AF0150">
        <w:rPr>
          <w:rFonts w:ascii="Times New Roman" w:hAnsi="Times New Roman" w:cs="Times New Roman"/>
          <w:sz w:val="28"/>
          <w:szCs w:val="28"/>
        </w:rPr>
        <w:t>, на рабочий см</w:t>
      </w:r>
      <w:r w:rsidR="00AF0150">
        <w:rPr>
          <w:rFonts w:ascii="Times New Roman" w:hAnsi="Times New Roman" w:cs="Times New Roman"/>
          <w:sz w:val="28"/>
          <w:szCs w:val="28"/>
        </w:rPr>
        <w:t>а</w:t>
      </w:r>
      <w:r w:rsidR="00AF0150" w:rsidRPr="00AF0150">
        <w:rPr>
          <w:rFonts w:ascii="Times New Roman" w:hAnsi="Times New Roman" w:cs="Times New Roman"/>
          <w:sz w:val="28"/>
          <w:szCs w:val="28"/>
        </w:rPr>
        <w:t>ртфон установлено приложение для перевода русского жестового языка (РЖЯ)</w:t>
      </w:r>
      <w:r w:rsidR="00AF0150">
        <w:rPr>
          <w:rFonts w:ascii="Times New Roman" w:hAnsi="Times New Roman" w:cs="Times New Roman"/>
          <w:sz w:val="28"/>
          <w:szCs w:val="28"/>
        </w:rPr>
        <w:t>.</w:t>
      </w:r>
    </w:p>
    <w:p w:rsidR="001D48DE" w:rsidRDefault="00B50CA2" w:rsidP="000E08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891">
        <w:rPr>
          <w:rFonts w:ascii="Times New Roman" w:hAnsi="Times New Roman" w:cs="Times New Roman"/>
          <w:sz w:val="28"/>
          <w:szCs w:val="28"/>
        </w:rPr>
        <w:t xml:space="preserve">В рамках мероприятий, направленных на повышение уровня комфортности предоставления услуг </w:t>
      </w:r>
      <w:proofErr w:type="spellStart"/>
      <w:r w:rsidR="001D48DE" w:rsidRPr="000E0891">
        <w:rPr>
          <w:rFonts w:ascii="Times New Roman" w:hAnsi="Times New Roman" w:cs="Times New Roman"/>
          <w:sz w:val="28"/>
          <w:szCs w:val="28"/>
        </w:rPr>
        <w:t>Оленегор</w:t>
      </w:r>
      <w:r w:rsidR="002D2D31" w:rsidRPr="000E0891">
        <w:rPr>
          <w:rFonts w:ascii="Times New Roman" w:hAnsi="Times New Roman" w:cs="Times New Roman"/>
          <w:sz w:val="28"/>
          <w:szCs w:val="28"/>
        </w:rPr>
        <w:t>ск</w:t>
      </w:r>
      <w:r w:rsidRPr="000E0891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="002D2D31" w:rsidRPr="000E0891">
        <w:rPr>
          <w:rFonts w:ascii="Times New Roman" w:hAnsi="Times New Roman" w:cs="Times New Roman"/>
          <w:sz w:val="28"/>
          <w:szCs w:val="28"/>
        </w:rPr>
        <w:t xml:space="preserve"> комплексн</w:t>
      </w:r>
      <w:r w:rsidRPr="000E0891">
        <w:rPr>
          <w:rFonts w:ascii="Times New Roman" w:hAnsi="Times New Roman" w:cs="Times New Roman"/>
          <w:sz w:val="28"/>
          <w:szCs w:val="28"/>
        </w:rPr>
        <w:t>ым</w:t>
      </w:r>
      <w:r w:rsidR="002D2D31" w:rsidRPr="000E0891">
        <w:rPr>
          <w:rFonts w:ascii="Times New Roman" w:hAnsi="Times New Roman" w:cs="Times New Roman"/>
          <w:sz w:val="28"/>
          <w:szCs w:val="28"/>
        </w:rPr>
        <w:t xml:space="preserve"> центр</w:t>
      </w:r>
      <w:r w:rsidRPr="000E0891">
        <w:rPr>
          <w:rFonts w:ascii="Times New Roman" w:hAnsi="Times New Roman" w:cs="Times New Roman"/>
          <w:sz w:val="28"/>
          <w:szCs w:val="28"/>
        </w:rPr>
        <w:t>ом</w:t>
      </w:r>
      <w:r w:rsidR="002D2D31" w:rsidRPr="000E0891">
        <w:rPr>
          <w:rFonts w:ascii="Times New Roman" w:hAnsi="Times New Roman" w:cs="Times New Roman"/>
          <w:sz w:val="28"/>
          <w:szCs w:val="28"/>
        </w:rPr>
        <w:t xml:space="preserve"> </w:t>
      </w:r>
      <w:r w:rsidR="000E0891" w:rsidRPr="000E0891">
        <w:rPr>
          <w:rFonts w:ascii="Times New Roman" w:hAnsi="Times New Roman" w:cs="Times New Roman"/>
          <w:sz w:val="28"/>
          <w:szCs w:val="28"/>
        </w:rPr>
        <w:t>приобретена специализированная мебель в отделени</w:t>
      </w:r>
      <w:r w:rsidR="000E0891">
        <w:rPr>
          <w:rFonts w:ascii="Times New Roman" w:hAnsi="Times New Roman" w:cs="Times New Roman"/>
          <w:sz w:val="28"/>
          <w:szCs w:val="28"/>
        </w:rPr>
        <w:t>я</w:t>
      </w:r>
      <w:r w:rsidR="000E0891" w:rsidRPr="000E0891">
        <w:rPr>
          <w:rFonts w:ascii="Times New Roman" w:hAnsi="Times New Roman" w:cs="Times New Roman"/>
          <w:sz w:val="28"/>
          <w:szCs w:val="28"/>
        </w:rPr>
        <w:t xml:space="preserve"> для граждан пожилого возраста</w:t>
      </w:r>
      <w:r w:rsidR="000E0891">
        <w:rPr>
          <w:rFonts w:ascii="Times New Roman" w:hAnsi="Times New Roman" w:cs="Times New Roman"/>
          <w:sz w:val="28"/>
          <w:szCs w:val="28"/>
        </w:rPr>
        <w:t>,</w:t>
      </w:r>
      <w:r w:rsidR="000E0891" w:rsidRPr="000E0891">
        <w:rPr>
          <w:rFonts w:ascii="Times New Roman" w:hAnsi="Times New Roman" w:cs="Times New Roman"/>
          <w:sz w:val="28"/>
          <w:szCs w:val="28"/>
        </w:rPr>
        <w:t xml:space="preserve"> инвалидов </w:t>
      </w:r>
      <w:r w:rsidR="000E0891">
        <w:rPr>
          <w:rFonts w:ascii="Times New Roman" w:hAnsi="Times New Roman" w:cs="Times New Roman"/>
          <w:sz w:val="28"/>
          <w:szCs w:val="28"/>
        </w:rPr>
        <w:t>и детей-инвалидов (</w:t>
      </w:r>
      <w:r w:rsidR="000E0891" w:rsidRPr="000E0891">
        <w:rPr>
          <w:rFonts w:ascii="Times New Roman" w:hAnsi="Times New Roman" w:cs="Times New Roman"/>
          <w:sz w:val="28"/>
          <w:szCs w:val="28"/>
        </w:rPr>
        <w:t>модульны</w:t>
      </w:r>
      <w:r w:rsidR="000E0891">
        <w:rPr>
          <w:rFonts w:ascii="Times New Roman" w:hAnsi="Times New Roman" w:cs="Times New Roman"/>
          <w:sz w:val="28"/>
          <w:szCs w:val="28"/>
        </w:rPr>
        <w:t>е</w:t>
      </w:r>
      <w:r w:rsidR="000E0891" w:rsidRPr="000E0891">
        <w:rPr>
          <w:rFonts w:ascii="Times New Roman" w:hAnsi="Times New Roman" w:cs="Times New Roman"/>
          <w:sz w:val="28"/>
          <w:szCs w:val="28"/>
        </w:rPr>
        <w:t xml:space="preserve"> диван</w:t>
      </w:r>
      <w:r w:rsidR="000E0891">
        <w:rPr>
          <w:rFonts w:ascii="Times New Roman" w:hAnsi="Times New Roman" w:cs="Times New Roman"/>
          <w:sz w:val="28"/>
          <w:szCs w:val="28"/>
        </w:rPr>
        <w:t>ы,</w:t>
      </w:r>
      <w:r w:rsidR="000E0891" w:rsidRPr="000E0891">
        <w:rPr>
          <w:rFonts w:ascii="Times New Roman" w:hAnsi="Times New Roman" w:cs="Times New Roman"/>
          <w:sz w:val="28"/>
          <w:szCs w:val="28"/>
        </w:rPr>
        <w:t xml:space="preserve"> медицински</w:t>
      </w:r>
      <w:r w:rsidR="000E0891">
        <w:rPr>
          <w:rFonts w:ascii="Times New Roman" w:hAnsi="Times New Roman" w:cs="Times New Roman"/>
          <w:sz w:val="28"/>
          <w:szCs w:val="28"/>
        </w:rPr>
        <w:t>е</w:t>
      </w:r>
      <w:r w:rsidR="000E0891" w:rsidRPr="000E0891">
        <w:rPr>
          <w:rFonts w:ascii="Times New Roman" w:hAnsi="Times New Roman" w:cs="Times New Roman"/>
          <w:sz w:val="28"/>
          <w:szCs w:val="28"/>
        </w:rPr>
        <w:t xml:space="preserve"> кроват</w:t>
      </w:r>
      <w:r w:rsidR="000E0891">
        <w:rPr>
          <w:rFonts w:ascii="Times New Roman" w:hAnsi="Times New Roman" w:cs="Times New Roman"/>
          <w:sz w:val="28"/>
          <w:szCs w:val="28"/>
        </w:rPr>
        <w:t>и</w:t>
      </w:r>
      <w:r w:rsidR="000E0891" w:rsidRPr="000E0891">
        <w:rPr>
          <w:rFonts w:ascii="Times New Roman" w:hAnsi="Times New Roman" w:cs="Times New Roman"/>
          <w:sz w:val="28"/>
          <w:szCs w:val="28"/>
        </w:rPr>
        <w:t xml:space="preserve"> с ортопедическими </w:t>
      </w:r>
      <w:proofErr w:type="spellStart"/>
      <w:r w:rsidR="000E0891" w:rsidRPr="000E0891">
        <w:rPr>
          <w:rFonts w:ascii="Times New Roman" w:hAnsi="Times New Roman" w:cs="Times New Roman"/>
          <w:sz w:val="28"/>
          <w:szCs w:val="28"/>
        </w:rPr>
        <w:t>противопролежневыми</w:t>
      </w:r>
      <w:proofErr w:type="spellEnd"/>
      <w:r w:rsidR="000E0891" w:rsidRPr="000E0891">
        <w:rPr>
          <w:rFonts w:ascii="Times New Roman" w:hAnsi="Times New Roman" w:cs="Times New Roman"/>
          <w:sz w:val="28"/>
          <w:szCs w:val="28"/>
        </w:rPr>
        <w:t xml:space="preserve"> матрасами</w:t>
      </w:r>
      <w:r w:rsidR="000E0891">
        <w:rPr>
          <w:rFonts w:ascii="Times New Roman" w:hAnsi="Times New Roman" w:cs="Times New Roman"/>
          <w:sz w:val="28"/>
          <w:szCs w:val="28"/>
        </w:rPr>
        <w:t>,</w:t>
      </w:r>
      <w:r w:rsidR="000E0891" w:rsidRPr="000E0891">
        <w:rPr>
          <w:rFonts w:ascii="Times New Roman" w:hAnsi="Times New Roman" w:cs="Times New Roman"/>
          <w:sz w:val="28"/>
          <w:szCs w:val="28"/>
        </w:rPr>
        <w:t xml:space="preserve"> прикроватные медицинские тумбы</w:t>
      </w:r>
      <w:r w:rsidR="000E0891">
        <w:rPr>
          <w:rFonts w:ascii="Times New Roman" w:hAnsi="Times New Roman" w:cs="Times New Roman"/>
          <w:sz w:val="28"/>
          <w:szCs w:val="28"/>
        </w:rPr>
        <w:t>), а также шка</w:t>
      </w:r>
      <w:r w:rsidR="000E0891" w:rsidRPr="000E0891">
        <w:rPr>
          <w:rFonts w:ascii="Times New Roman" w:hAnsi="Times New Roman" w:cs="Times New Roman"/>
          <w:sz w:val="28"/>
          <w:szCs w:val="28"/>
        </w:rPr>
        <w:t>ф</w:t>
      </w:r>
      <w:r w:rsidR="000E0891">
        <w:rPr>
          <w:rFonts w:ascii="Times New Roman" w:hAnsi="Times New Roman" w:cs="Times New Roman"/>
          <w:sz w:val="28"/>
          <w:szCs w:val="28"/>
        </w:rPr>
        <w:t xml:space="preserve">ы </w:t>
      </w:r>
      <w:r w:rsidR="000E0891" w:rsidRPr="000E0891">
        <w:rPr>
          <w:rFonts w:ascii="Times New Roman" w:hAnsi="Times New Roman" w:cs="Times New Roman"/>
          <w:sz w:val="28"/>
          <w:szCs w:val="28"/>
        </w:rPr>
        <w:t>для хранения одежды</w:t>
      </w:r>
      <w:r w:rsidR="000E0891">
        <w:rPr>
          <w:rFonts w:ascii="Times New Roman" w:hAnsi="Times New Roman" w:cs="Times New Roman"/>
          <w:sz w:val="28"/>
          <w:szCs w:val="28"/>
        </w:rPr>
        <w:t xml:space="preserve">, </w:t>
      </w:r>
      <w:r w:rsidR="000E0891" w:rsidRPr="000E0891">
        <w:rPr>
          <w:rFonts w:ascii="Times New Roman" w:hAnsi="Times New Roman" w:cs="Times New Roman"/>
          <w:sz w:val="28"/>
          <w:szCs w:val="28"/>
        </w:rPr>
        <w:t>жалюзи</w:t>
      </w:r>
      <w:r w:rsidR="000E0891">
        <w:rPr>
          <w:rFonts w:ascii="Times New Roman" w:hAnsi="Times New Roman" w:cs="Times New Roman"/>
          <w:sz w:val="28"/>
          <w:szCs w:val="28"/>
        </w:rPr>
        <w:t>.</w:t>
      </w:r>
    </w:p>
    <w:p w:rsidR="000E0891" w:rsidRPr="000E0891" w:rsidRDefault="000E0891" w:rsidP="000E08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E6925">
        <w:rPr>
          <w:rFonts w:ascii="Times New Roman" w:hAnsi="Times New Roman" w:cs="Times New Roman"/>
          <w:sz w:val="28"/>
          <w:szCs w:val="28"/>
        </w:rPr>
        <w:t>Ловозер</w:t>
      </w:r>
      <w:r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комплексном центре осуществлен ремонт детских спален, пищебл</w:t>
      </w:r>
      <w:r w:rsidR="001E6925">
        <w:rPr>
          <w:rFonts w:ascii="Times New Roman" w:hAnsi="Times New Roman" w:cs="Times New Roman"/>
          <w:sz w:val="28"/>
          <w:szCs w:val="28"/>
        </w:rPr>
        <w:t xml:space="preserve">ока, приобретена детская мебель, обновлена мебель  в группе реабилитации детей-инвалидов </w:t>
      </w:r>
      <w:proofErr w:type="spellStart"/>
      <w:r w:rsidR="001E6925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="001E6925">
        <w:rPr>
          <w:rFonts w:ascii="Times New Roman" w:hAnsi="Times New Roman" w:cs="Times New Roman"/>
          <w:sz w:val="28"/>
          <w:szCs w:val="28"/>
        </w:rPr>
        <w:t xml:space="preserve"> комплексного центра (детские кровати, растущие детские парты с регулируемыми стульями), </w:t>
      </w:r>
      <w:proofErr w:type="gramStart"/>
      <w:r w:rsidR="001E69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E69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6925">
        <w:rPr>
          <w:rFonts w:ascii="Times New Roman" w:hAnsi="Times New Roman" w:cs="Times New Roman"/>
          <w:sz w:val="28"/>
          <w:szCs w:val="28"/>
        </w:rPr>
        <w:t>Мончегорском</w:t>
      </w:r>
      <w:proofErr w:type="gramEnd"/>
      <w:r w:rsidR="001E6925">
        <w:rPr>
          <w:rFonts w:ascii="Times New Roman" w:hAnsi="Times New Roman" w:cs="Times New Roman"/>
          <w:sz w:val="28"/>
          <w:szCs w:val="28"/>
        </w:rPr>
        <w:t xml:space="preserve"> комплексном центре завершено благоустройство уличной площадки</w:t>
      </w:r>
      <w:r w:rsidR="00FE5474">
        <w:rPr>
          <w:rFonts w:ascii="Times New Roman" w:hAnsi="Times New Roman" w:cs="Times New Roman"/>
          <w:sz w:val="28"/>
          <w:szCs w:val="28"/>
        </w:rPr>
        <w:t>.</w:t>
      </w:r>
    </w:p>
    <w:p w:rsidR="00FE5474" w:rsidRDefault="00B50CA2" w:rsidP="00B50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удовлетворенности граждан </w:t>
      </w:r>
      <w:r w:rsidR="00FE5474" w:rsidRPr="00FE5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доброжелательностью и вежливостью работников организаций в </w:t>
      </w:r>
      <w:r w:rsidR="00FE5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Оленегорском, </w:t>
      </w:r>
      <w:proofErr w:type="spellStart"/>
      <w:r w:rsidR="00FE547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Ловозерском</w:t>
      </w:r>
      <w:proofErr w:type="spellEnd"/>
      <w:r w:rsidR="00FE5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E547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Апатитском</w:t>
      </w:r>
      <w:proofErr w:type="spellEnd"/>
      <w:r w:rsidR="00FE5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E54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Печенгском</w:t>
      </w:r>
      <w:proofErr w:type="spellEnd"/>
      <w:r w:rsidR="00FE5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FE54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Кольском</w:t>
      </w:r>
      <w:proofErr w:type="gramEnd"/>
      <w:r w:rsidR="00FE5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Мурманском комплексных центрах пров</w:t>
      </w:r>
      <w:r w:rsidR="00CE61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E547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E61D2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="00FE5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тренинги по повышению уровня профессиональной этики, профессионального выгорания, </w:t>
      </w:r>
      <w:r w:rsidR="00CA2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курсы </w:t>
      </w:r>
      <w:r w:rsidR="00FE54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</w:t>
      </w:r>
      <w:r w:rsidR="00CA2CC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E5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квалификации </w:t>
      </w:r>
      <w:r w:rsidR="00A3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прошли </w:t>
      </w:r>
      <w:r w:rsidR="00C07AED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A3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</w:t>
      </w:r>
      <w:r w:rsidR="00CA2CC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E54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774F" w:rsidRDefault="000E774F" w:rsidP="00B50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Апатитским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комплексным центром проведено анкетирование получателей социальных услуг о качестве условий оказания услуг, </w:t>
      </w:r>
      <w:r w:rsidR="002C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проведенных мероприятиях по устранению выявленных недостатков. По результатам опроса </w:t>
      </w:r>
      <w:r w:rsidR="004E44B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не выявили неудовлетворенности.</w:t>
      </w:r>
    </w:p>
    <w:p w:rsidR="002C520B" w:rsidRPr="00387BFF" w:rsidRDefault="00387BFF" w:rsidP="002C5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организации парковочного места для автотранспортных средств инвалидов Социальным центром – </w:t>
      </w:r>
      <w:r>
        <w:rPr>
          <w:rFonts w:ascii="Times New Roman" w:hAnsi="Times New Roman"/>
          <w:sz w:val="28"/>
          <w:szCs w:val="28"/>
          <w:lang w:val="en-US"/>
        </w:rPr>
        <w:t>SOS</w:t>
      </w:r>
      <w:r>
        <w:rPr>
          <w:rFonts w:ascii="Times New Roman" w:hAnsi="Times New Roman"/>
          <w:sz w:val="28"/>
          <w:szCs w:val="28"/>
        </w:rPr>
        <w:t xml:space="preserve"> Мурманск </w:t>
      </w:r>
      <w:r w:rsidR="002C520B" w:rsidRPr="00387BFF">
        <w:rPr>
          <w:rFonts w:ascii="Times New Roman" w:hAnsi="Times New Roman"/>
          <w:sz w:val="28"/>
          <w:szCs w:val="28"/>
        </w:rPr>
        <w:t>в соответствии с рекомендациями МКУ «Новые формы управления»</w:t>
      </w:r>
      <w:r w:rsidR="002C520B">
        <w:rPr>
          <w:rFonts w:ascii="Times New Roman" w:hAnsi="Times New Roman"/>
          <w:sz w:val="28"/>
          <w:szCs w:val="28"/>
        </w:rPr>
        <w:t xml:space="preserve"> в сентябре 2023 года </w:t>
      </w:r>
      <w:r w:rsidR="002C520B" w:rsidRPr="00387BFF">
        <w:rPr>
          <w:rFonts w:ascii="Times New Roman" w:hAnsi="Times New Roman"/>
          <w:sz w:val="28"/>
          <w:szCs w:val="28"/>
        </w:rPr>
        <w:t>организова</w:t>
      </w:r>
      <w:r w:rsidR="002C520B">
        <w:rPr>
          <w:rFonts w:ascii="Times New Roman" w:hAnsi="Times New Roman"/>
          <w:sz w:val="28"/>
          <w:szCs w:val="28"/>
        </w:rPr>
        <w:t>л</w:t>
      </w:r>
      <w:r w:rsidR="002C520B" w:rsidRPr="00387BFF">
        <w:rPr>
          <w:rFonts w:ascii="Times New Roman" w:hAnsi="Times New Roman"/>
          <w:sz w:val="28"/>
          <w:szCs w:val="28"/>
        </w:rPr>
        <w:t xml:space="preserve"> встреч</w:t>
      </w:r>
      <w:r w:rsidR="002C520B">
        <w:rPr>
          <w:rFonts w:ascii="Times New Roman" w:hAnsi="Times New Roman"/>
          <w:sz w:val="28"/>
          <w:szCs w:val="28"/>
        </w:rPr>
        <w:t>у с жильцами, на которую они не пришли,</w:t>
      </w:r>
      <w:r w:rsidR="002C520B" w:rsidRPr="00387BFF">
        <w:rPr>
          <w:rFonts w:ascii="Times New Roman" w:hAnsi="Times New Roman"/>
          <w:sz w:val="28"/>
          <w:szCs w:val="28"/>
        </w:rPr>
        <w:t xml:space="preserve"> </w:t>
      </w:r>
      <w:r w:rsidR="002C520B">
        <w:rPr>
          <w:rFonts w:ascii="Times New Roman" w:hAnsi="Times New Roman"/>
          <w:sz w:val="28"/>
          <w:szCs w:val="28"/>
        </w:rPr>
        <w:t>в ходе проведенного анкетирования согласие также не получено.</w:t>
      </w:r>
    </w:p>
    <w:p w:rsidR="002C520B" w:rsidRDefault="002C520B" w:rsidP="002C5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BF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конце</w:t>
      </w:r>
      <w:r w:rsidRPr="00387BFF">
        <w:rPr>
          <w:rFonts w:ascii="Times New Roman" w:hAnsi="Times New Roman"/>
          <w:sz w:val="28"/>
          <w:szCs w:val="28"/>
        </w:rPr>
        <w:t xml:space="preserve"> 2023 г. произошла </w:t>
      </w:r>
      <w:r>
        <w:rPr>
          <w:rFonts w:ascii="Times New Roman" w:hAnsi="Times New Roman"/>
          <w:sz w:val="28"/>
          <w:szCs w:val="28"/>
        </w:rPr>
        <w:t>смена управляющей компании дома, данная работа проводится повторно.</w:t>
      </w:r>
    </w:p>
    <w:p w:rsidR="0084521C" w:rsidRDefault="00E100BC" w:rsidP="008F6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проведенных мероприятиях размещена на сайте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bus</w:t>
      </w:r>
      <w:r w:rsidRPr="00E100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E100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E100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7AF5" w:rsidRDefault="00C87AF5" w:rsidP="00C87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AF5" w:rsidRPr="008721C8" w:rsidRDefault="00C87AF5" w:rsidP="00C87A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sectPr w:rsidR="00C87AF5" w:rsidRPr="008721C8" w:rsidSect="002C520B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20B" w:rsidRDefault="002C520B" w:rsidP="002C520B">
      <w:pPr>
        <w:spacing w:after="0" w:line="240" w:lineRule="auto"/>
      </w:pPr>
      <w:r>
        <w:separator/>
      </w:r>
    </w:p>
  </w:endnote>
  <w:endnote w:type="continuationSeparator" w:id="0">
    <w:p w:rsidR="002C520B" w:rsidRDefault="002C520B" w:rsidP="002C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20B" w:rsidRDefault="002C520B" w:rsidP="002C520B">
      <w:pPr>
        <w:spacing w:after="0" w:line="240" w:lineRule="auto"/>
      </w:pPr>
      <w:r>
        <w:separator/>
      </w:r>
    </w:p>
  </w:footnote>
  <w:footnote w:type="continuationSeparator" w:id="0">
    <w:p w:rsidR="002C520B" w:rsidRDefault="002C520B" w:rsidP="002C5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3182531"/>
      <w:docPartObj>
        <w:docPartGallery w:val="Page Numbers (Top of Page)"/>
        <w:docPartUnique/>
      </w:docPartObj>
    </w:sdtPr>
    <w:sdtEndPr/>
    <w:sdtContent>
      <w:p w:rsidR="002C520B" w:rsidRDefault="002C52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C99">
          <w:rPr>
            <w:noProof/>
          </w:rPr>
          <w:t>2</w:t>
        </w:r>
        <w:r>
          <w:fldChar w:fldCharType="end"/>
        </w:r>
      </w:p>
    </w:sdtContent>
  </w:sdt>
  <w:p w:rsidR="002C520B" w:rsidRDefault="002C520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1C"/>
    <w:rsid w:val="00013497"/>
    <w:rsid w:val="000213FB"/>
    <w:rsid w:val="00040093"/>
    <w:rsid w:val="00046C99"/>
    <w:rsid w:val="00057C87"/>
    <w:rsid w:val="000910E7"/>
    <w:rsid w:val="00092FB6"/>
    <w:rsid w:val="000E0891"/>
    <w:rsid w:val="000E774F"/>
    <w:rsid w:val="000F4EF8"/>
    <w:rsid w:val="00112CEE"/>
    <w:rsid w:val="00113B0C"/>
    <w:rsid w:val="0012275D"/>
    <w:rsid w:val="001C3673"/>
    <w:rsid w:val="001D32CD"/>
    <w:rsid w:val="001D48DE"/>
    <w:rsid w:val="001E6925"/>
    <w:rsid w:val="00230541"/>
    <w:rsid w:val="00297771"/>
    <w:rsid w:val="002B0BFE"/>
    <w:rsid w:val="002B2326"/>
    <w:rsid w:val="002C520B"/>
    <w:rsid w:val="002D2D31"/>
    <w:rsid w:val="002D4663"/>
    <w:rsid w:val="00306532"/>
    <w:rsid w:val="00387627"/>
    <w:rsid w:val="00387BFF"/>
    <w:rsid w:val="003B0D7D"/>
    <w:rsid w:val="00424B34"/>
    <w:rsid w:val="00441F09"/>
    <w:rsid w:val="00463379"/>
    <w:rsid w:val="00474DE1"/>
    <w:rsid w:val="004D67AE"/>
    <w:rsid w:val="004E44B6"/>
    <w:rsid w:val="004F2F69"/>
    <w:rsid w:val="0053432F"/>
    <w:rsid w:val="00563F0C"/>
    <w:rsid w:val="0064651D"/>
    <w:rsid w:val="0066769A"/>
    <w:rsid w:val="00695158"/>
    <w:rsid w:val="006A11FA"/>
    <w:rsid w:val="006E3670"/>
    <w:rsid w:val="007868F4"/>
    <w:rsid w:val="00795594"/>
    <w:rsid w:val="0080361D"/>
    <w:rsid w:val="008175C1"/>
    <w:rsid w:val="0084521C"/>
    <w:rsid w:val="008721C8"/>
    <w:rsid w:val="008B5CA7"/>
    <w:rsid w:val="008E14E8"/>
    <w:rsid w:val="008F61C3"/>
    <w:rsid w:val="00912AAB"/>
    <w:rsid w:val="00930DD6"/>
    <w:rsid w:val="009F6983"/>
    <w:rsid w:val="00A307D3"/>
    <w:rsid w:val="00A350E6"/>
    <w:rsid w:val="00A44D20"/>
    <w:rsid w:val="00AD4A59"/>
    <w:rsid w:val="00AF0150"/>
    <w:rsid w:val="00B50CA2"/>
    <w:rsid w:val="00BB52DD"/>
    <w:rsid w:val="00C05828"/>
    <w:rsid w:val="00C07AED"/>
    <w:rsid w:val="00C23C84"/>
    <w:rsid w:val="00C70D3E"/>
    <w:rsid w:val="00C87AF5"/>
    <w:rsid w:val="00C91C71"/>
    <w:rsid w:val="00CA2CC6"/>
    <w:rsid w:val="00CE61D2"/>
    <w:rsid w:val="00D37F14"/>
    <w:rsid w:val="00DF4AD7"/>
    <w:rsid w:val="00E100BC"/>
    <w:rsid w:val="00E17A58"/>
    <w:rsid w:val="00E654E9"/>
    <w:rsid w:val="00E70A29"/>
    <w:rsid w:val="00E9047F"/>
    <w:rsid w:val="00FC0227"/>
    <w:rsid w:val="00FC0E5F"/>
    <w:rsid w:val="00FE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">
    <w:name w:val="Основной текст + 11 pt"/>
    <w:rsid w:val="00E904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1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C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C5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520B"/>
  </w:style>
  <w:style w:type="paragraph" w:styleId="a7">
    <w:name w:val="footer"/>
    <w:basedOn w:val="a"/>
    <w:link w:val="a8"/>
    <w:uiPriority w:val="99"/>
    <w:unhideWhenUsed/>
    <w:rsid w:val="002C5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52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">
    <w:name w:val="Основной текст + 11 pt"/>
    <w:rsid w:val="00E904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1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C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C5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520B"/>
  </w:style>
  <w:style w:type="paragraph" w:styleId="a7">
    <w:name w:val="footer"/>
    <w:basedOn w:val="a"/>
    <w:link w:val="a8"/>
    <w:uiPriority w:val="99"/>
    <w:unhideWhenUsed/>
    <w:rsid w:val="002C5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5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1954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Чиркова</dc:creator>
  <cp:lastModifiedBy>Ольга Чиркова</cp:lastModifiedBy>
  <cp:revision>42</cp:revision>
  <cp:lastPrinted>2023-08-08T11:10:00Z</cp:lastPrinted>
  <dcterms:created xsi:type="dcterms:W3CDTF">2020-09-28T06:01:00Z</dcterms:created>
  <dcterms:modified xsi:type="dcterms:W3CDTF">2024-01-29T13:56:00Z</dcterms:modified>
</cp:coreProperties>
</file>