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086" w:rsidRPr="00A85171" w:rsidRDefault="00A85171" w:rsidP="00A85171">
      <w:pPr>
        <w:jc w:val="center"/>
        <w:rPr>
          <w:b/>
        </w:rPr>
      </w:pPr>
      <w:r w:rsidRPr="00A85171">
        <w:rPr>
          <w:b/>
        </w:rPr>
        <w:t>Инструкция для участников конкурса</w:t>
      </w:r>
    </w:p>
    <w:p w:rsidR="00A85171" w:rsidRDefault="00A85171" w:rsidP="00A85171">
      <w:pPr>
        <w:pStyle w:val="a3"/>
        <w:numPr>
          <w:ilvl w:val="0"/>
          <w:numId w:val="1"/>
        </w:numPr>
      </w:pPr>
      <w:r>
        <w:t xml:space="preserve">Войдите на сайт Минтруда России </w:t>
      </w:r>
      <w:hyperlink r:id="rId5" w:history="1">
        <w:proofErr w:type="gramStart"/>
        <w:r w:rsidRPr="009A46AE">
          <w:rPr>
            <w:rStyle w:val="a4"/>
            <w:lang w:val="en-US"/>
          </w:rPr>
          <w:t>www</w:t>
        </w:r>
        <w:r w:rsidRPr="00A85171">
          <w:rPr>
            <w:rStyle w:val="a4"/>
          </w:rPr>
          <w:t>.</w:t>
        </w:r>
        <w:proofErr w:type="spellStart"/>
        <w:r w:rsidRPr="009A46AE">
          <w:rPr>
            <w:rStyle w:val="a4"/>
            <w:lang w:val="en-US"/>
          </w:rPr>
          <w:t>mintrud</w:t>
        </w:r>
        <w:proofErr w:type="spellEnd"/>
        <w:r w:rsidRPr="00A85171">
          <w:rPr>
            <w:rStyle w:val="a4"/>
          </w:rPr>
          <w:t>.</w:t>
        </w:r>
        <w:proofErr w:type="spellStart"/>
        <w:r w:rsidRPr="009A46AE">
          <w:rPr>
            <w:rStyle w:val="a4"/>
            <w:lang w:val="en-US"/>
          </w:rPr>
          <w:t>gov</w:t>
        </w:r>
        <w:proofErr w:type="spellEnd"/>
        <w:r w:rsidRPr="00A85171">
          <w:rPr>
            <w:rStyle w:val="a4"/>
          </w:rPr>
          <w:t>.</w:t>
        </w:r>
        <w:proofErr w:type="spellStart"/>
        <w:r w:rsidRPr="009A46AE">
          <w:rPr>
            <w:rStyle w:val="a4"/>
            <w:lang w:val="en-US"/>
          </w:rPr>
          <w:t>ru</w:t>
        </w:r>
        <w:proofErr w:type="spellEnd"/>
      </w:hyperlink>
      <w:r w:rsidRPr="00A85171">
        <w:t xml:space="preserve"> </w:t>
      </w:r>
      <w:r>
        <w:t>.</w:t>
      </w:r>
      <w:proofErr w:type="gramEnd"/>
      <w:r>
        <w:t xml:space="preserve"> В верхней синей панели нажмите на кнопку «Личный кабинет».</w:t>
      </w:r>
    </w:p>
    <w:p w:rsidR="00562F34" w:rsidRDefault="00562F34">
      <w:r>
        <w:rPr>
          <w:noProof/>
          <w:lang w:eastAsia="ru-RU"/>
        </w:rPr>
        <w:drawing>
          <wp:inline distT="0" distB="0" distL="0" distR="0">
            <wp:extent cx="5124734" cy="128922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93"/>
                    <a:stretch/>
                  </pic:blipFill>
                  <pic:spPr bwMode="auto">
                    <a:xfrm>
                      <a:off x="0" y="0"/>
                      <a:ext cx="5143304" cy="129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171" w:rsidRDefault="00A85171" w:rsidP="00A85171">
      <w:pPr>
        <w:pStyle w:val="a3"/>
        <w:numPr>
          <w:ilvl w:val="0"/>
          <w:numId w:val="1"/>
        </w:numPr>
      </w:pPr>
      <w:r>
        <w:t xml:space="preserve">Авторизуйтесь в Личном кабинете через «Портал </w:t>
      </w:r>
      <w:proofErr w:type="spellStart"/>
      <w:r>
        <w:t>Госуслуг</w:t>
      </w:r>
      <w:proofErr w:type="spellEnd"/>
      <w:r>
        <w:t>»</w:t>
      </w:r>
    </w:p>
    <w:p w:rsidR="00562F34" w:rsidRDefault="00562F34">
      <w:r>
        <w:rPr>
          <w:noProof/>
          <w:lang w:eastAsia="ru-RU"/>
        </w:rPr>
        <w:drawing>
          <wp:inline distT="0" distB="0" distL="0" distR="0">
            <wp:extent cx="4449170" cy="21773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3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61" b="11121"/>
                    <a:stretch/>
                  </pic:blipFill>
                  <pic:spPr bwMode="auto">
                    <a:xfrm>
                      <a:off x="0" y="0"/>
                      <a:ext cx="4473153" cy="21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F34" w:rsidRDefault="00562F34"/>
    <w:p w:rsidR="00A85171" w:rsidRDefault="00A85171">
      <w:r>
        <w:t xml:space="preserve">После успешной авторизации ваш </w:t>
      </w:r>
      <w:r>
        <w:rPr>
          <w:lang w:val="en-US"/>
        </w:rPr>
        <w:t>email</w:t>
      </w:r>
      <w:r>
        <w:t xml:space="preserve"> будет отображен в верхней панели на сайте и в Личном кабинете. В правой навигации появится кнопка «Конкурсы». </w:t>
      </w:r>
    </w:p>
    <w:p w:rsidR="00A85171" w:rsidRDefault="00562F34">
      <w:r>
        <w:rPr>
          <w:noProof/>
          <w:lang w:eastAsia="ru-RU"/>
        </w:rPr>
        <w:drawing>
          <wp:inline distT="0" distB="0" distL="0" distR="0">
            <wp:extent cx="5206621" cy="73595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4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38"/>
                    <a:stretch/>
                  </pic:blipFill>
                  <pic:spPr bwMode="auto">
                    <a:xfrm>
                      <a:off x="0" y="0"/>
                      <a:ext cx="5257120" cy="743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F34" w:rsidRDefault="00562F34">
      <w:r>
        <w:rPr>
          <w:noProof/>
          <w:lang w:eastAsia="ru-RU"/>
        </w:rPr>
        <w:drawing>
          <wp:inline distT="0" distB="0" distL="0" distR="0">
            <wp:extent cx="5056496" cy="22362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4" b="9712"/>
                    <a:stretch/>
                  </pic:blipFill>
                  <pic:spPr bwMode="auto">
                    <a:xfrm>
                      <a:off x="0" y="0"/>
                      <a:ext cx="5075278" cy="224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F34" w:rsidRDefault="00A85171" w:rsidP="00350BF1">
      <w:pPr>
        <w:pStyle w:val="a3"/>
        <w:numPr>
          <w:ilvl w:val="0"/>
          <w:numId w:val="1"/>
        </w:numPr>
      </w:pPr>
      <w:r>
        <w:t xml:space="preserve">Нажмите кнопку «Конкурсы» и перейдите в данный раздел, где размещена </w:t>
      </w:r>
      <w:r w:rsidR="00380CFC">
        <w:t>информация о конкурсах проходящих в данный момент</w:t>
      </w:r>
      <w:r>
        <w:t xml:space="preserve">. </w:t>
      </w:r>
      <w:r w:rsidR="00380CFC">
        <w:t>Перейдите в необходимый конкурс по кнопке «Перейти к конкурсу».</w:t>
      </w:r>
    </w:p>
    <w:p w:rsidR="00350BF1" w:rsidRDefault="00350BF1">
      <w:pPr>
        <w:rPr>
          <w:noProof/>
          <w:lang w:eastAsia="ru-RU"/>
        </w:rPr>
      </w:pPr>
    </w:p>
    <w:p w:rsidR="00350BF1" w:rsidRDefault="00380CFC">
      <w:r>
        <w:rPr>
          <w:noProof/>
          <w:lang w:eastAsia="ru-RU"/>
        </w:rPr>
        <w:drawing>
          <wp:inline distT="0" distB="0" distL="0" distR="0" wp14:anchorId="4E4539C8" wp14:editId="5B268CE5">
            <wp:extent cx="5940425" cy="18903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FC" w:rsidRDefault="00380CFC"/>
    <w:p w:rsidR="00380CFC" w:rsidRDefault="00380CFC" w:rsidP="00380CFC">
      <w:pPr>
        <w:pStyle w:val="a3"/>
        <w:numPr>
          <w:ilvl w:val="0"/>
          <w:numId w:val="1"/>
        </w:numPr>
      </w:pPr>
      <w:r>
        <w:t>Перейдя в конкурс появиться общая информация. Ознакомьтесь с информацией и перейдите на форму верификации. Форму верификации необходимо заполнить для получения доступа к заявке. Проверка осуществляется в течение 3-5 дней.</w:t>
      </w:r>
    </w:p>
    <w:p w:rsidR="00380CFC" w:rsidRDefault="00380CFC" w:rsidP="00380CFC">
      <w:pPr>
        <w:pStyle w:val="a3"/>
      </w:pPr>
    </w:p>
    <w:p w:rsidR="00380CFC" w:rsidRDefault="00380CFC" w:rsidP="00380CF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8195841" wp14:editId="62C2EF17">
            <wp:extent cx="2413642" cy="4761914"/>
            <wp:effectExtent l="0" t="0" r="571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0298" cy="477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FC" w:rsidRDefault="00380CFC" w:rsidP="00380CFC">
      <w:pPr>
        <w:pStyle w:val="a3"/>
      </w:pPr>
    </w:p>
    <w:p w:rsidR="005F7755" w:rsidRDefault="005F7755" w:rsidP="005F7755">
      <w:pPr>
        <w:pStyle w:val="a3"/>
        <w:numPr>
          <w:ilvl w:val="0"/>
          <w:numId w:val="1"/>
        </w:numPr>
      </w:pPr>
      <w:r>
        <w:t xml:space="preserve">В форме верификации </w:t>
      </w:r>
      <w:r w:rsidR="00C128B1">
        <w:t xml:space="preserve">ФИО и СНИЛС будет автоматически проставляться из ЕСИА.  Из выпадающего списка выберите регион и организацию (из реестра поставщиков социальных услуг </w:t>
      </w:r>
      <w:r w:rsidR="001B790E">
        <w:t xml:space="preserve">и </w:t>
      </w:r>
      <w:r w:rsidR="001B790E" w:rsidRPr="001B790E">
        <w:t>органов (организаций) социальной защиты</w:t>
      </w:r>
      <w:r w:rsidR="001B790E">
        <w:t xml:space="preserve"> региона</w:t>
      </w:r>
      <w:r w:rsidR="00C128B1">
        <w:t xml:space="preserve">), в которой работаете.  Заполненная форма уйдет на проверку соответствия организации и место вашей работы (по СНИЛС). </w:t>
      </w:r>
    </w:p>
    <w:p w:rsidR="00562F34" w:rsidRDefault="00562F34" w:rsidP="0015775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24284" cy="235336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7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1" b="9024"/>
                    <a:stretch/>
                  </pic:blipFill>
                  <pic:spPr bwMode="auto">
                    <a:xfrm>
                      <a:off x="0" y="0"/>
                      <a:ext cx="4066302" cy="237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8B1" w:rsidRDefault="00C128B1" w:rsidP="00C128B1">
      <w:pPr>
        <w:pStyle w:val="a3"/>
        <w:numPr>
          <w:ilvl w:val="0"/>
          <w:numId w:val="1"/>
        </w:numPr>
      </w:pPr>
      <w:r>
        <w:t xml:space="preserve">После отправления формы верификации на странице конкурса с общей информацией появится окно, в котором сообщается о статусе проверки </w:t>
      </w:r>
      <w:r w:rsidR="00034700">
        <w:t xml:space="preserve">«На рассмотрении», «Принято» или «Отказано». </w:t>
      </w:r>
      <w:r>
        <w:t xml:space="preserve"> Проверка осуществляется в течение 3-5 дней.</w:t>
      </w:r>
    </w:p>
    <w:p w:rsidR="00562F34" w:rsidRDefault="00562F34">
      <w:pPr>
        <w:rPr>
          <w:lang w:val="en-US"/>
        </w:rPr>
      </w:pPr>
    </w:p>
    <w:p w:rsidR="00BE1EFD" w:rsidRPr="00D54F74" w:rsidRDefault="00BE1EFD" w:rsidP="00D54F74">
      <w:pPr>
        <w:jc w:val="center"/>
      </w:pPr>
      <w:r>
        <w:rPr>
          <w:noProof/>
          <w:lang w:eastAsia="ru-RU"/>
        </w:rPr>
        <w:drawing>
          <wp:inline distT="0" distB="0" distL="0" distR="0" wp14:anchorId="0EBE5F96" wp14:editId="6A6DD01C">
            <wp:extent cx="4696276" cy="1630018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4449" cy="16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EFD" w:rsidRDefault="00BE1EFD">
      <w:pPr>
        <w:rPr>
          <w:lang w:val="en-US"/>
        </w:rPr>
      </w:pPr>
    </w:p>
    <w:p w:rsidR="00BE1EFD" w:rsidRDefault="00BE1EFD" w:rsidP="00D54F7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415FF97" wp14:editId="44C778E3">
            <wp:extent cx="4880926" cy="17572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5157" cy="177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EFD" w:rsidRPr="00157759" w:rsidRDefault="00BE1EFD">
      <w:pPr>
        <w:rPr>
          <w:lang w:val="en-US"/>
        </w:rPr>
      </w:pPr>
    </w:p>
    <w:p w:rsidR="00562F34" w:rsidRDefault="00D5211E" w:rsidP="00D54F74">
      <w:pPr>
        <w:jc w:val="center"/>
      </w:pPr>
      <w:r>
        <w:rPr>
          <w:noProof/>
          <w:lang w:eastAsia="ru-RU"/>
        </w:rPr>
        <w:drawing>
          <wp:inline distT="0" distB="0" distL="0" distR="0" wp14:anchorId="1B748CD2" wp14:editId="752E0A89">
            <wp:extent cx="4245996" cy="1597185"/>
            <wp:effectExtent l="0" t="0" r="254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9693" cy="1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59" w:rsidRDefault="00157759"/>
    <w:p w:rsidR="00C128B1" w:rsidRDefault="00C128B1" w:rsidP="00050707">
      <w:pPr>
        <w:pStyle w:val="a3"/>
        <w:numPr>
          <w:ilvl w:val="0"/>
          <w:numId w:val="1"/>
        </w:numPr>
      </w:pPr>
      <w:r>
        <w:t>Когда статус проверки через 3-5 дней поменяется на «Принято», откроется доступ к заполнению к выбору номинаций и заполнению</w:t>
      </w:r>
      <w:r w:rsidR="00034700">
        <w:t xml:space="preserve"> соответствующей</w:t>
      </w:r>
      <w:r>
        <w:t xml:space="preserve"> заявки. </w:t>
      </w:r>
    </w:p>
    <w:p w:rsidR="00050707" w:rsidRDefault="00050707">
      <w:pPr>
        <w:rPr>
          <w:noProof/>
          <w:lang w:eastAsia="ru-RU"/>
        </w:rPr>
      </w:pPr>
    </w:p>
    <w:p w:rsidR="00562F34" w:rsidRDefault="00562F34" w:rsidP="0015775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62855" cy="8581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9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64"/>
                    <a:stretch/>
                  </pic:blipFill>
                  <pic:spPr bwMode="auto">
                    <a:xfrm>
                      <a:off x="0" y="0"/>
                      <a:ext cx="5024974" cy="86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707" w:rsidRDefault="00050707"/>
    <w:p w:rsidR="00050707" w:rsidRDefault="00050707" w:rsidP="00050707">
      <w:pPr>
        <w:pStyle w:val="a3"/>
        <w:numPr>
          <w:ilvl w:val="0"/>
          <w:numId w:val="1"/>
        </w:numPr>
      </w:pPr>
      <w:r>
        <w:t>Заполняете заявку, прикладываете материалы</w:t>
      </w:r>
      <w:r w:rsidR="00034700">
        <w:t xml:space="preserve">, соглашаетесь с «Политикой конфиденциальности» и «Согласием на передачу материалов» и </w:t>
      </w:r>
      <w:r>
        <w:t>нажимаете кнопку «Отправить». Ваша заявка принята и включена в список оценки конкурсной комиссии.</w:t>
      </w:r>
    </w:p>
    <w:p w:rsidR="00050707" w:rsidRDefault="00050707" w:rsidP="00050707">
      <w:pPr>
        <w:pStyle w:val="a3"/>
        <w:numPr>
          <w:ilvl w:val="0"/>
          <w:numId w:val="1"/>
        </w:numPr>
      </w:pPr>
      <w:r>
        <w:t>По итогам оценки и совещания конкурсной комиссии, будет опубликован протокол</w:t>
      </w:r>
      <w:r w:rsidR="001B790E">
        <w:t xml:space="preserve"> с окончательными результатами</w:t>
      </w:r>
      <w:r>
        <w:t xml:space="preserve">, заявки победителей регионального этапа перейдут в список оценки центральной конкурсной комиссии, т.е. на федеральный уровень. </w:t>
      </w:r>
    </w:p>
    <w:p w:rsidR="00562F34" w:rsidRDefault="00562F34"/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14C">
        <w:rPr>
          <w:rFonts w:ascii="Times New Roman" w:hAnsi="Times New Roman" w:cs="Times New Roman"/>
          <w:b/>
          <w:sz w:val="28"/>
          <w:szCs w:val="28"/>
        </w:rPr>
        <w:t>Необходимые материалы и документы для участия в конкурсе.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14C">
        <w:rPr>
          <w:rFonts w:ascii="Times New Roman" w:hAnsi="Times New Roman" w:cs="Times New Roman"/>
          <w:b/>
          <w:sz w:val="28"/>
          <w:szCs w:val="28"/>
        </w:rPr>
        <w:t>Презентация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>Технические требования к презентации: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14C">
        <w:rPr>
          <w:rFonts w:ascii="Times New Roman" w:hAnsi="Times New Roman" w:cs="Times New Roman"/>
          <w:i/>
          <w:sz w:val="28"/>
          <w:szCs w:val="28"/>
        </w:rPr>
        <w:t xml:space="preserve">В формате </w:t>
      </w:r>
      <w:proofErr w:type="spellStart"/>
      <w:r w:rsidRPr="0015514C">
        <w:rPr>
          <w:rFonts w:ascii="Times New Roman" w:hAnsi="Times New Roman" w:cs="Times New Roman"/>
          <w:i/>
          <w:sz w:val="28"/>
          <w:szCs w:val="28"/>
        </w:rPr>
        <w:t>pdf</w:t>
      </w:r>
      <w:proofErr w:type="spellEnd"/>
      <w:r w:rsidRPr="0015514C">
        <w:rPr>
          <w:rFonts w:ascii="Times New Roman" w:hAnsi="Times New Roman" w:cs="Times New Roman"/>
          <w:i/>
          <w:sz w:val="28"/>
          <w:szCs w:val="28"/>
        </w:rPr>
        <w:t>-файла, объемом не более 14 страниц. Презентация может содержать фотоматериалы в формате JPEG, TIF</w:t>
      </w:r>
      <w:r w:rsidRPr="0015514C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15514C">
        <w:rPr>
          <w:rFonts w:ascii="Times New Roman" w:hAnsi="Times New Roman" w:cs="Times New Roman"/>
          <w:i/>
          <w:sz w:val="28"/>
          <w:szCs w:val="28"/>
        </w:rPr>
        <w:t xml:space="preserve"> или PNG-файлов, размером не менее 1024 x 768 пикселей с разрешением 300 </w:t>
      </w:r>
      <w:proofErr w:type="spellStart"/>
      <w:r w:rsidRPr="0015514C">
        <w:rPr>
          <w:rFonts w:ascii="Times New Roman" w:hAnsi="Times New Roman" w:cs="Times New Roman"/>
          <w:i/>
          <w:sz w:val="28"/>
          <w:szCs w:val="28"/>
        </w:rPr>
        <w:t>dpi</w:t>
      </w:r>
      <w:proofErr w:type="spellEnd"/>
      <w:r w:rsidRPr="0015514C">
        <w:rPr>
          <w:rFonts w:ascii="Times New Roman" w:hAnsi="Times New Roman" w:cs="Times New Roman"/>
          <w:i/>
          <w:sz w:val="28"/>
          <w:szCs w:val="28"/>
        </w:rPr>
        <w:t>.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>Общая структура презентации:</w:t>
      </w:r>
    </w:p>
    <w:p w:rsidR="00FF61D6" w:rsidRPr="0015514C" w:rsidRDefault="00FF61D6" w:rsidP="00FF61D6">
      <w:pPr>
        <w:pStyle w:val="a3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 xml:space="preserve">Описание: название практики, аудитория (в </w:t>
      </w:r>
      <w:proofErr w:type="spellStart"/>
      <w:r w:rsidRPr="0015514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15514C">
        <w:rPr>
          <w:rFonts w:ascii="Times New Roman" w:hAnsi="Times New Roman" w:cs="Times New Roman"/>
          <w:sz w:val="28"/>
          <w:szCs w:val="28"/>
        </w:rPr>
        <w:t>. общее количество лиц, на которых была распространена практика), название организации, населенный пункт, район, субъект РФ. (2 слайда)</w:t>
      </w:r>
    </w:p>
    <w:p w:rsidR="00FF61D6" w:rsidRPr="0015514C" w:rsidRDefault="00FF61D6" w:rsidP="00FF61D6">
      <w:pPr>
        <w:pStyle w:val="a3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>Цели и задачи/проблемы, найденное решение, как было реализовано, какими рес</w:t>
      </w:r>
      <w:r>
        <w:rPr>
          <w:rFonts w:ascii="Times New Roman" w:hAnsi="Times New Roman" w:cs="Times New Roman"/>
          <w:sz w:val="28"/>
          <w:szCs w:val="28"/>
        </w:rPr>
        <w:t xml:space="preserve">урсами (люди, время, финансовые </w:t>
      </w:r>
      <w:r w:rsidRPr="0015514C">
        <w:rPr>
          <w:rFonts w:ascii="Times New Roman" w:hAnsi="Times New Roman" w:cs="Times New Roman"/>
          <w:sz w:val="28"/>
          <w:szCs w:val="28"/>
        </w:rPr>
        <w:t>средства) результаты в сравнении с предыдущими периодами до внедрения практики, описание влияния улучшений для получателей услуг (до 6-8 слайдов).</w:t>
      </w:r>
    </w:p>
    <w:p w:rsidR="00FF61D6" w:rsidRPr="0015514C" w:rsidRDefault="00FF61D6" w:rsidP="00FF61D6">
      <w:pPr>
        <w:pStyle w:val="a3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>Выводы. Оценка возможностей тиражирования практики (2-3 слайда).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1D6" w:rsidRPr="0015514C" w:rsidRDefault="00FF61D6" w:rsidP="00FF61D6">
      <w:pPr>
        <w:pStyle w:val="a5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 xml:space="preserve">Что должно быть в презентации для номинаций «Лучшая практика»  </w:t>
      </w:r>
    </w:p>
    <w:p w:rsidR="00FF61D6" w:rsidRPr="0015514C" w:rsidRDefault="00FF61D6" w:rsidP="00FF61D6">
      <w:pPr>
        <w:pStyle w:val="a5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1D6" w:rsidRPr="0015514C" w:rsidRDefault="00FF61D6" w:rsidP="00FF61D6">
      <w:pPr>
        <w:pStyle w:val="a5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>Информация, подтверждающая внедрение и распространение практики.</w:t>
      </w:r>
    </w:p>
    <w:p w:rsidR="00FF61D6" w:rsidRPr="0015514C" w:rsidRDefault="00FF61D6" w:rsidP="00FF61D6">
      <w:pPr>
        <w:tabs>
          <w:tab w:val="left" w:pos="993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 xml:space="preserve">Презентация должна включать информационную заставку с фамилией, именем и отчеством (при наличии) участника (участников) Конкурса, их </w:t>
      </w:r>
      <w:r w:rsidRPr="0015514C">
        <w:rPr>
          <w:rFonts w:ascii="Times New Roman" w:hAnsi="Times New Roman" w:cs="Times New Roman"/>
          <w:sz w:val="28"/>
          <w:szCs w:val="28"/>
        </w:rPr>
        <w:lastRenderedPageBreak/>
        <w:t>фотографией, полным наименованием организации, наименованием субъекта Российской Федерации.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 xml:space="preserve">Что должно быть в презентации для номинаций из блока «Лучший сотрудник»  </w:t>
      </w:r>
    </w:p>
    <w:p w:rsidR="00FF61D6" w:rsidRPr="0015514C" w:rsidRDefault="00FF61D6" w:rsidP="00FF61D6">
      <w:pPr>
        <w:pStyle w:val="a5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 xml:space="preserve">Информация о профессиональных достижениях участника Конкурса, его наставнической деятельности, социальных технологиях, которые были разработаны/внедрены /реализованы участником Конкурса или с его участием.  </w:t>
      </w:r>
    </w:p>
    <w:p w:rsidR="00FF61D6" w:rsidRPr="0015514C" w:rsidRDefault="00FF61D6" w:rsidP="00FF61D6">
      <w:pPr>
        <w:tabs>
          <w:tab w:val="left" w:pos="993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>Презентация должна включать информационную заставку с фамилией, именем и отчеством (при наличии) участника Конкурса, его фотографией, полным наименованием организации, наименованием субъекта Российской Федерации;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>Что должно быть в презентации для номинаций из блока «Лучшие организации»</w:t>
      </w:r>
    </w:p>
    <w:p w:rsidR="00FF61D6" w:rsidRPr="0015514C" w:rsidRDefault="00FF61D6" w:rsidP="00FF61D6">
      <w:pPr>
        <w:tabs>
          <w:tab w:val="left" w:pos="993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>Информация о деятельности участника Конкурса, в том числе категориях обслуживаемых граждан, их численности в предыдущем году, численности сотрудников, социальных технологиях, которые были разработаны/внедрены /реализованы участником Конкурса.  Презентация должна включать информационную заставку с полным наименованием участника Конкурса, наименованием субъекта Российской Федерации;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14C">
        <w:rPr>
          <w:rFonts w:ascii="Times New Roman" w:hAnsi="Times New Roman" w:cs="Times New Roman"/>
          <w:b/>
          <w:sz w:val="28"/>
          <w:szCs w:val="28"/>
        </w:rPr>
        <w:t xml:space="preserve">Видеоматериалы и </w:t>
      </w:r>
      <w:proofErr w:type="spellStart"/>
      <w:r w:rsidRPr="0015514C">
        <w:rPr>
          <w:rFonts w:ascii="Times New Roman" w:hAnsi="Times New Roman" w:cs="Times New Roman"/>
          <w:b/>
          <w:sz w:val="28"/>
          <w:szCs w:val="28"/>
        </w:rPr>
        <w:t>видеопрезентации</w:t>
      </w:r>
      <w:proofErr w:type="spellEnd"/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>Общие требования: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14C">
        <w:rPr>
          <w:rFonts w:ascii="Times New Roman" w:hAnsi="Times New Roman" w:cs="Times New Roman"/>
          <w:b/>
          <w:sz w:val="28"/>
          <w:szCs w:val="28"/>
        </w:rPr>
        <w:t>Обратите внимание, что при съемке видеоматериалов четко и подробно показывайте те объекты, которые указаны в требованиях по содержанию (если указаны), чтобы у членов комиссии было однозначное понимание ситуации.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5514C">
        <w:rPr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5514C">
        <w:rPr>
          <w:rFonts w:ascii="Times New Roman" w:hAnsi="Times New Roman" w:cs="Times New Roman"/>
          <w:sz w:val="28"/>
          <w:szCs w:val="28"/>
        </w:rPr>
        <w:t>презентации</w:t>
      </w:r>
      <w:proofErr w:type="spellEnd"/>
      <w:r w:rsidRPr="0015514C">
        <w:rPr>
          <w:rFonts w:ascii="Times New Roman" w:hAnsi="Times New Roman" w:cs="Times New Roman"/>
          <w:sz w:val="28"/>
          <w:szCs w:val="28"/>
        </w:rPr>
        <w:t xml:space="preserve"> и видеоматериалы не должны содержать рекламные материалы, материалы, оскорбляющие честь и достоинство людей, а также не должны нарушать авторские и смежные права.</w:t>
      </w:r>
      <w:r w:rsidRPr="0015514C">
        <w:rPr>
          <w:rFonts w:ascii="Times New Roman" w:hAnsi="Times New Roman" w:cs="Times New Roman"/>
          <w:b/>
          <w:sz w:val="28"/>
          <w:szCs w:val="28"/>
        </w:rPr>
        <w:t xml:space="preserve"> ВАЖНО! При видео и фотосъемке получателей социальных услуг необходимо их письменное согласие на проведение такой съемки и публичной демонстрации ее результатов.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>Технические требования: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i/>
          <w:sz w:val="28"/>
          <w:szCs w:val="28"/>
        </w:rPr>
        <w:t xml:space="preserve">В формате MPEG-4: Видеокодек: H.264 или H.265, Аудиокодек: AAC, </w:t>
      </w:r>
      <w:proofErr w:type="spellStart"/>
      <w:r w:rsidRPr="0015514C">
        <w:rPr>
          <w:rFonts w:ascii="Times New Roman" w:hAnsi="Times New Roman" w:cs="Times New Roman"/>
          <w:i/>
          <w:sz w:val="28"/>
          <w:szCs w:val="28"/>
        </w:rPr>
        <w:t>Битрейт</w:t>
      </w:r>
      <w:proofErr w:type="spellEnd"/>
      <w:r w:rsidRPr="0015514C">
        <w:rPr>
          <w:rFonts w:ascii="Times New Roman" w:hAnsi="Times New Roman" w:cs="Times New Roman"/>
          <w:i/>
          <w:sz w:val="28"/>
          <w:szCs w:val="28"/>
        </w:rPr>
        <w:t xml:space="preserve"> аудио: 128 Кбит/с или выше, размер видеоматериалов не более 300 мегабайт, длительностью не более 5 минут. </w:t>
      </w:r>
      <w:r w:rsidRPr="00155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14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 монтаже и съемке </w:t>
      </w:r>
      <w:proofErr w:type="spellStart"/>
      <w:r w:rsidRPr="0015514C">
        <w:rPr>
          <w:rFonts w:ascii="Times New Roman" w:hAnsi="Times New Roman" w:cs="Times New Roman"/>
          <w:i/>
          <w:sz w:val="28"/>
          <w:szCs w:val="28"/>
        </w:rPr>
        <w:t>видеопрезентаций</w:t>
      </w:r>
      <w:proofErr w:type="spellEnd"/>
      <w:r w:rsidRPr="0015514C">
        <w:rPr>
          <w:rFonts w:ascii="Times New Roman" w:hAnsi="Times New Roman" w:cs="Times New Roman"/>
          <w:i/>
          <w:sz w:val="28"/>
          <w:szCs w:val="28"/>
        </w:rPr>
        <w:t xml:space="preserve"> и видеоматериалов допускается использование любых специальных программ. 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514C">
        <w:rPr>
          <w:rFonts w:ascii="Times New Roman" w:hAnsi="Times New Roman" w:cs="Times New Roman"/>
          <w:i/>
          <w:sz w:val="28"/>
          <w:szCs w:val="28"/>
        </w:rPr>
        <w:t>Видеопрезентации</w:t>
      </w:r>
      <w:proofErr w:type="spellEnd"/>
      <w:r w:rsidRPr="0015514C">
        <w:rPr>
          <w:rFonts w:ascii="Times New Roman" w:hAnsi="Times New Roman" w:cs="Times New Roman"/>
          <w:i/>
          <w:sz w:val="28"/>
          <w:szCs w:val="28"/>
        </w:rPr>
        <w:t xml:space="preserve"> и видеоматериалы должны иметь качественное звучание и изображение.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14C">
        <w:rPr>
          <w:rFonts w:ascii="Times New Roman" w:hAnsi="Times New Roman" w:cs="Times New Roman"/>
          <w:b/>
          <w:sz w:val="28"/>
          <w:szCs w:val="28"/>
        </w:rPr>
        <w:t>Видеоматериалы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>Требования по содержанию видео: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 xml:space="preserve">Номинации из блока «Лучшая практика»  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 xml:space="preserve">Видеоматериалы по технологиям реализации практики. 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 xml:space="preserve">Номинации из блока «Лучший сотрудник»  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>Видеоматериалы по реализации социальных технологий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>Номинации из блока «Лучшие организации»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 xml:space="preserve">Для Стационаров </w:t>
      </w:r>
      <w:r w:rsidRPr="0015514C">
        <w:rPr>
          <w:rFonts w:ascii="Times New Roman" w:hAnsi="Times New Roman" w:cs="Times New Roman"/>
          <w:b/>
          <w:sz w:val="28"/>
          <w:szCs w:val="28"/>
          <w:u w:val="single"/>
        </w:rPr>
        <w:t>(обязательно</w:t>
      </w:r>
      <w:r w:rsidRPr="0015514C">
        <w:rPr>
          <w:rFonts w:ascii="Times New Roman" w:hAnsi="Times New Roman" w:cs="Times New Roman"/>
          <w:sz w:val="28"/>
          <w:szCs w:val="28"/>
          <w:u w:val="single"/>
        </w:rPr>
        <w:t>):</w:t>
      </w:r>
    </w:p>
    <w:p w:rsidR="00FF61D6" w:rsidRPr="0015514C" w:rsidRDefault="00FF61D6" w:rsidP="00FF61D6">
      <w:pPr>
        <w:tabs>
          <w:tab w:val="left" w:pos="993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>Видеоматериалы с демонстрацией прилегающей к организации территории, входной зоны, фасадов основных зданий, жилых помещений и помещений для приготовления пищи получателями социальных услуг, для развития их двигательной активности и дневной занятости, проведения досуга, а также для организации занятий по формированию, развитию и поддержке трудовых навыков, организации трудовой занятости (лечебно-производственные (трудовые) мастерские и /или подсобные сельские хозяйства).</w:t>
      </w:r>
    </w:p>
    <w:p w:rsidR="00FF61D6" w:rsidRPr="0015514C" w:rsidRDefault="00FF61D6" w:rsidP="00FF61D6">
      <w:pPr>
        <w:tabs>
          <w:tab w:val="left" w:pos="993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 xml:space="preserve">Для полустационаров </w:t>
      </w:r>
      <w:r w:rsidRPr="0015514C">
        <w:rPr>
          <w:rFonts w:ascii="Times New Roman" w:hAnsi="Times New Roman" w:cs="Times New Roman"/>
          <w:b/>
          <w:sz w:val="28"/>
          <w:szCs w:val="28"/>
          <w:u w:val="single"/>
        </w:rPr>
        <w:t>(обязательно)</w:t>
      </w:r>
      <w:r w:rsidRPr="0015514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F61D6" w:rsidRPr="0015514C" w:rsidRDefault="00FF61D6" w:rsidP="00FF61D6">
      <w:pPr>
        <w:tabs>
          <w:tab w:val="left" w:pos="993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>Видеоматериалы с демонстрацией прилегающей к организации территории, входной зоны, фасадов основных зданий, внутренних помещений для развития двигательной активности, проведения досуга, а также для организации занятий по формированию, развитию и поддержке трудовых навыков, организации трудовой занятости.</w:t>
      </w:r>
    </w:p>
    <w:p w:rsidR="00FF61D6" w:rsidRPr="0015514C" w:rsidRDefault="00FF61D6" w:rsidP="00FF61D6">
      <w:pPr>
        <w:tabs>
          <w:tab w:val="left" w:pos="993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 xml:space="preserve">Для организаций, предоставляющих услуги на дому </w:t>
      </w:r>
      <w:r w:rsidRPr="0015514C">
        <w:rPr>
          <w:rFonts w:ascii="Times New Roman" w:hAnsi="Times New Roman" w:cs="Times New Roman"/>
          <w:b/>
          <w:sz w:val="28"/>
          <w:szCs w:val="28"/>
        </w:rPr>
        <w:t>(не обязательно)</w:t>
      </w:r>
      <w:r w:rsidRPr="0015514C">
        <w:rPr>
          <w:rFonts w:ascii="Times New Roman" w:hAnsi="Times New Roman" w:cs="Times New Roman"/>
          <w:sz w:val="28"/>
          <w:szCs w:val="28"/>
        </w:rPr>
        <w:t>: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5514C">
        <w:rPr>
          <w:rFonts w:ascii="Times New Roman" w:hAnsi="Times New Roman" w:cs="Times New Roman"/>
          <w:b/>
          <w:sz w:val="28"/>
          <w:szCs w:val="28"/>
        </w:rPr>
        <w:t>Видеопрезентация</w:t>
      </w:r>
      <w:proofErr w:type="spellEnd"/>
      <w:r w:rsidRPr="001551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>Требования по содержанию видео:</w:t>
      </w:r>
    </w:p>
    <w:p w:rsidR="00FF61D6" w:rsidRPr="0015514C" w:rsidRDefault="00FF61D6" w:rsidP="00FF61D6">
      <w:pPr>
        <w:pStyle w:val="a5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 xml:space="preserve">Номинации из блока «Лучшая практика»  </w:t>
      </w:r>
    </w:p>
    <w:p w:rsidR="00FF61D6" w:rsidRPr="0015514C" w:rsidRDefault="00FF61D6" w:rsidP="00FF61D6">
      <w:pPr>
        <w:pStyle w:val="a5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514C">
        <w:rPr>
          <w:rFonts w:ascii="Times New Roman" w:hAnsi="Times New Roman" w:cs="Times New Roman"/>
          <w:sz w:val="28"/>
          <w:szCs w:val="28"/>
        </w:rPr>
        <w:t>Видеопрезентация</w:t>
      </w:r>
      <w:proofErr w:type="spellEnd"/>
      <w:r w:rsidRPr="0015514C">
        <w:rPr>
          <w:rFonts w:ascii="Times New Roman" w:hAnsi="Times New Roman" w:cs="Times New Roman"/>
          <w:sz w:val="28"/>
          <w:szCs w:val="28"/>
        </w:rPr>
        <w:t xml:space="preserve"> с докладом участника Конкурса о реализации практики и (или) социальной технологии, в том числе наименование практики, ее цели, задачи, на кого направлена практика, территория ее внедрения, число лиц, на которых она была распространена за последний год, краткое описание </w:t>
      </w:r>
      <w:r w:rsidRPr="0015514C">
        <w:rPr>
          <w:rFonts w:ascii="Times New Roman" w:hAnsi="Times New Roman" w:cs="Times New Roman"/>
          <w:sz w:val="28"/>
          <w:szCs w:val="28"/>
        </w:rPr>
        <w:lastRenderedPageBreak/>
        <w:t>результатов внедрения, в том числе влияние на повышение уровня жизни получателей социальных услуг, оценка возможности тиражирования практики.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 xml:space="preserve">Номинации из блока «Лучший сотрудник»  </w:t>
      </w:r>
    </w:p>
    <w:p w:rsidR="00FF61D6" w:rsidRPr="0015514C" w:rsidRDefault="00FF61D6" w:rsidP="00FF61D6">
      <w:pPr>
        <w:pStyle w:val="a5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15514C">
        <w:rPr>
          <w:rFonts w:ascii="Times New Roman" w:hAnsi="Times New Roman" w:cs="Times New Roman"/>
          <w:sz w:val="28"/>
          <w:szCs w:val="28"/>
        </w:rPr>
        <w:t>Видеопрезентация</w:t>
      </w:r>
      <w:proofErr w:type="spellEnd"/>
      <w:r w:rsidRPr="0015514C">
        <w:rPr>
          <w:rFonts w:ascii="Times New Roman" w:hAnsi="Times New Roman" w:cs="Times New Roman"/>
          <w:sz w:val="28"/>
          <w:szCs w:val="28"/>
        </w:rPr>
        <w:t xml:space="preserve"> с докладом участника Конкурса о его профессиональных достижениях, наставнической деятельности, реализации практики и (или) социальной технологии, в том числе наименование практики, ее цели, задачи, на кого направлена практика, территория ее внедрения, число лиц, на которых она была распространена за последний год, краткое описание результатов внедрения, в том числе влияние на повышение уровня жизни получателей социальных услуг, оценка возможности тиражирования практики.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>Номинации из блока «Лучшие организации»</w:t>
      </w:r>
    </w:p>
    <w:p w:rsidR="00FF61D6" w:rsidRPr="0015514C" w:rsidRDefault="00FF61D6" w:rsidP="00FF61D6">
      <w:pPr>
        <w:tabs>
          <w:tab w:val="left" w:pos="993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514C">
        <w:rPr>
          <w:rFonts w:ascii="Times New Roman" w:hAnsi="Times New Roman" w:cs="Times New Roman"/>
          <w:sz w:val="28"/>
          <w:szCs w:val="28"/>
        </w:rPr>
        <w:t>Видеопрезентация</w:t>
      </w:r>
      <w:proofErr w:type="spellEnd"/>
      <w:r w:rsidRPr="0015514C">
        <w:rPr>
          <w:rFonts w:ascii="Times New Roman" w:hAnsi="Times New Roman" w:cs="Times New Roman"/>
          <w:sz w:val="28"/>
          <w:szCs w:val="28"/>
        </w:rPr>
        <w:t xml:space="preserve"> с докладом о деятельности участника Конкурса, в том числе о реализации практик и (или) социальной технологии (наименование практики, ее цели, задачи, краткое описание результатов внедрения, в том числе влияние на повышение уровня жизни получателей социальных услуг, оценка возможности тиражирования практики).</w:t>
      </w:r>
    </w:p>
    <w:p w:rsidR="00FF61D6" w:rsidRPr="0015514C" w:rsidRDefault="00FF61D6" w:rsidP="00FF61D6">
      <w:pPr>
        <w:tabs>
          <w:tab w:val="left" w:pos="993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61D6" w:rsidRPr="0015514C" w:rsidRDefault="00FF61D6" w:rsidP="00FF61D6">
      <w:pPr>
        <w:tabs>
          <w:tab w:val="left" w:pos="993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b/>
          <w:sz w:val="28"/>
          <w:szCs w:val="28"/>
        </w:rPr>
        <w:t>Необходимые документы: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 xml:space="preserve">Номинации из блока «Лучшая практика»  </w:t>
      </w:r>
    </w:p>
    <w:p w:rsidR="00FF61D6" w:rsidRPr="0015514C" w:rsidRDefault="00FF61D6" w:rsidP="00FF61D6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 xml:space="preserve">личный листок по учету кадров; </w:t>
      </w:r>
    </w:p>
    <w:p w:rsidR="00FF61D6" w:rsidRPr="0015514C" w:rsidRDefault="00FF61D6" w:rsidP="00FF61D6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>копия диплома о высшем образовании или среднем профессиональном образовании, соответствующем направлению деятельности, или аттестата об основном общем образовании или о среднем (полном) общем образовании;</w:t>
      </w:r>
    </w:p>
    <w:p w:rsidR="00FF61D6" w:rsidRPr="0015514C" w:rsidRDefault="00FF61D6" w:rsidP="00FF61D6">
      <w:pPr>
        <w:pStyle w:val="a3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>копии дипломов, свидетельств, сертификатов, удостоверений о повышении квалификации, специализации, переподготовке (при наличии).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 xml:space="preserve">Номинации из блока «Лучший сотрудник»  </w:t>
      </w:r>
    </w:p>
    <w:p w:rsidR="00FF61D6" w:rsidRPr="0015514C" w:rsidRDefault="00FF61D6" w:rsidP="00FF61D6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>личный листок по учету кадров;</w:t>
      </w:r>
    </w:p>
    <w:p w:rsidR="00FF61D6" w:rsidRPr="0015514C" w:rsidRDefault="00FF61D6" w:rsidP="00FF61D6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>копия диплома о высшем образовании или среднем профессиональном образовании, соответствующем направлению деятельности, или аттестата об основном общем образовании или о среднем (полном) общем образовании;</w:t>
      </w:r>
    </w:p>
    <w:p w:rsidR="00FF61D6" w:rsidRPr="0015514C" w:rsidRDefault="00FF61D6" w:rsidP="00FF61D6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>копии дипломов, свидетельств, сертификатов, удостоверений о повышении квалификации, специализации, переподготовке (при наличии);</w:t>
      </w:r>
    </w:p>
    <w:p w:rsidR="00FF61D6" w:rsidRPr="0015514C" w:rsidRDefault="00FF61D6" w:rsidP="00FF61D6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lastRenderedPageBreak/>
        <w:t>документы, подтверждающие участие в мероприятиях по профессиональному развитию по направлению деятельности (семинары, круглые столы, тренинги) в течение 3 лет, предшествующих участию в Конкурсе;</w:t>
      </w:r>
    </w:p>
    <w:p w:rsidR="00FF61D6" w:rsidRPr="0015514C" w:rsidRDefault="00FF61D6" w:rsidP="00FF61D6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 xml:space="preserve">документы, подтверждающие участие в конкурсах профессионального мастерства, </w:t>
      </w:r>
      <w:proofErr w:type="spellStart"/>
      <w:r w:rsidRPr="0015514C">
        <w:rPr>
          <w:rFonts w:ascii="Times New Roman" w:hAnsi="Times New Roman" w:cs="Times New Roman"/>
          <w:sz w:val="28"/>
          <w:szCs w:val="28"/>
        </w:rPr>
        <w:t>грантовых</w:t>
      </w:r>
      <w:proofErr w:type="spellEnd"/>
      <w:r w:rsidRPr="0015514C">
        <w:rPr>
          <w:rFonts w:ascii="Times New Roman" w:hAnsi="Times New Roman" w:cs="Times New Roman"/>
          <w:sz w:val="28"/>
          <w:szCs w:val="28"/>
        </w:rPr>
        <w:t xml:space="preserve"> программах в течение 3 лет, предшествующих участию в Конкурсе.</w:t>
      </w: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14C">
        <w:rPr>
          <w:rFonts w:ascii="Times New Roman" w:hAnsi="Times New Roman" w:cs="Times New Roman"/>
          <w:sz w:val="28"/>
          <w:szCs w:val="28"/>
          <w:u w:val="single"/>
        </w:rPr>
        <w:t>Номинации из блока «Лучшие организации»</w:t>
      </w:r>
    </w:p>
    <w:p w:rsidR="00FF61D6" w:rsidRPr="0015514C" w:rsidRDefault="00FF61D6" w:rsidP="00FF61D6">
      <w:pPr>
        <w:pStyle w:val="a3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>копия устава (или копия документа о государственной регистрации физического лица в качестве индивидуального предпринимателя);</w:t>
      </w:r>
    </w:p>
    <w:p w:rsidR="00FF61D6" w:rsidRPr="0015514C" w:rsidRDefault="00FF61D6" w:rsidP="00FF61D6">
      <w:pPr>
        <w:pStyle w:val="a3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14C">
        <w:rPr>
          <w:rFonts w:ascii="Times New Roman" w:hAnsi="Times New Roman" w:cs="Times New Roman"/>
          <w:sz w:val="28"/>
          <w:szCs w:val="28"/>
        </w:rPr>
        <w:t>копия штатного расписания.</w:t>
      </w:r>
    </w:p>
    <w:p w:rsidR="00FF61D6" w:rsidRPr="0015514C" w:rsidRDefault="00FF61D6" w:rsidP="00FF61D6">
      <w:pPr>
        <w:tabs>
          <w:tab w:val="left" w:pos="993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1D6" w:rsidRPr="0015514C" w:rsidRDefault="00FF61D6" w:rsidP="00FF61D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1D6" w:rsidRDefault="00FF61D6" w:rsidP="00FF61D6"/>
    <w:p w:rsidR="00562F34" w:rsidRDefault="00562F34">
      <w:bookmarkStart w:id="0" w:name="_GoBack"/>
      <w:bookmarkEnd w:id="0"/>
    </w:p>
    <w:sectPr w:rsidR="00562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B18A8"/>
    <w:multiLevelType w:val="hybridMultilevel"/>
    <w:tmpl w:val="79B22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F569B"/>
    <w:multiLevelType w:val="hybridMultilevel"/>
    <w:tmpl w:val="9E906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135FC"/>
    <w:multiLevelType w:val="hybridMultilevel"/>
    <w:tmpl w:val="79F4F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71B9D"/>
    <w:multiLevelType w:val="hybridMultilevel"/>
    <w:tmpl w:val="2612D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532D46"/>
    <w:multiLevelType w:val="hybridMultilevel"/>
    <w:tmpl w:val="158AA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430"/>
    <w:rsid w:val="00034700"/>
    <w:rsid w:val="00050707"/>
    <w:rsid w:val="00157759"/>
    <w:rsid w:val="001A2430"/>
    <w:rsid w:val="001B790E"/>
    <w:rsid w:val="00350BF1"/>
    <w:rsid w:val="00380CFC"/>
    <w:rsid w:val="00551717"/>
    <w:rsid w:val="00562F34"/>
    <w:rsid w:val="005F7755"/>
    <w:rsid w:val="009F5510"/>
    <w:rsid w:val="00A15F66"/>
    <w:rsid w:val="00A85171"/>
    <w:rsid w:val="00BE1EFD"/>
    <w:rsid w:val="00C128B1"/>
    <w:rsid w:val="00D5211E"/>
    <w:rsid w:val="00D54F74"/>
    <w:rsid w:val="00E04391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FBD045-4CF3-40B2-9288-6EA74B803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1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85171"/>
    <w:rPr>
      <w:color w:val="0563C1" w:themeColor="hyperlink"/>
      <w:u w:val="single"/>
    </w:rPr>
  </w:style>
  <w:style w:type="paragraph" w:styleId="a5">
    <w:name w:val="No Spacing"/>
    <w:uiPriority w:val="1"/>
    <w:qFormat/>
    <w:rsid w:val="00FF61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mintrud.gov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1362</Words>
  <Characters>7768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Панца Екатерина Александровна</dc:creator>
  <cp:keywords/>
  <dc:description/>
  <cp:lastModifiedBy>Харлан Э.С.</cp:lastModifiedBy>
  <cp:revision>2</cp:revision>
  <dcterms:created xsi:type="dcterms:W3CDTF">2022-03-01T08:32:00Z</dcterms:created>
  <dcterms:modified xsi:type="dcterms:W3CDTF">2022-03-01T08:32:00Z</dcterms:modified>
</cp:coreProperties>
</file>