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1F" w:rsidRPr="00DD181F" w:rsidRDefault="00DD181F" w:rsidP="00DD1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181F">
        <w:rPr>
          <w:rFonts w:ascii="Times New Roman" w:hAnsi="Times New Roman" w:cs="Times New Roman"/>
          <w:sz w:val="28"/>
          <w:szCs w:val="28"/>
        </w:rPr>
        <w:t>Министерством труда и социального развития Мурманской области с 31 августа 2020 года по 7 сентября 2020 года проведена вне</w:t>
      </w:r>
      <w:r>
        <w:rPr>
          <w:rFonts w:ascii="Times New Roman" w:hAnsi="Times New Roman" w:cs="Times New Roman"/>
          <w:sz w:val="28"/>
          <w:szCs w:val="28"/>
        </w:rPr>
        <w:t xml:space="preserve">плановая документарная проверка </w:t>
      </w:r>
      <w:r w:rsidRPr="00DD181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 w:rsidRPr="00DD181F">
        <w:rPr>
          <w:rFonts w:ascii="Times New Roman" w:hAnsi="Times New Roman" w:cs="Times New Roman"/>
          <w:sz w:val="28"/>
          <w:szCs w:val="28"/>
        </w:rPr>
        <w:t>Алакурттинского</w:t>
      </w:r>
      <w:proofErr w:type="spellEnd"/>
      <w:r w:rsidRPr="00DD181F">
        <w:rPr>
          <w:rFonts w:ascii="Times New Roman" w:hAnsi="Times New Roman" w:cs="Times New Roman"/>
          <w:sz w:val="28"/>
          <w:szCs w:val="28"/>
        </w:rPr>
        <w:t xml:space="preserve"> психоневрологического интерната по  исполнению обязанностей опекуна в отношении недееспособных граждан.</w:t>
      </w:r>
    </w:p>
    <w:p w:rsidR="00DD181F" w:rsidRPr="00DD181F" w:rsidRDefault="00DD181F" w:rsidP="00DD1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181F">
        <w:rPr>
          <w:rFonts w:ascii="Times New Roman" w:hAnsi="Times New Roman" w:cs="Times New Roman"/>
          <w:sz w:val="28"/>
          <w:szCs w:val="28"/>
        </w:rPr>
        <w:t>Проверкой выявлены следующие нарушения законодательства об опеке и попечительстве в отношении совершеннолетних граждан:</w:t>
      </w:r>
    </w:p>
    <w:p w:rsidR="00DD181F" w:rsidRPr="00DD181F" w:rsidRDefault="00DD181F" w:rsidP="00DD181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1F">
        <w:rPr>
          <w:rFonts w:ascii="Times New Roman" w:hAnsi="Times New Roman" w:cs="Times New Roman"/>
          <w:sz w:val="28"/>
          <w:szCs w:val="28"/>
        </w:rPr>
        <w:t>- социальные услуги предоставлялись подопечному с нарушением условий договора, заключенного с законным представителем;</w:t>
      </w:r>
    </w:p>
    <w:p w:rsidR="00DD181F" w:rsidRPr="00DD181F" w:rsidRDefault="00DD181F" w:rsidP="00DD181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1F">
        <w:rPr>
          <w:rFonts w:ascii="Times New Roman" w:hAnsi="Times New Roman" w:cs="Times New Roman"/>
          <w:sz w:val="28"/>
          <w:szCs w:val="28"/>
        </w:rPr>
        <w:t>- не обеспечивалась сохранность имущества подопечного, что привело к начислению пеней за несвоевременное внесении платы за жилое помещение и коммунальные услуги;</w:t>
      </w:r>
    </w:p>
    <w:p w:rsidR="00DD181F" w:rsidRPr="00DD181F" w:rsidRDefault="00DD181F" w:rsidP="00DD181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1F">
        <w:rPr>
          <w:rFonts w:ascii="Times New Roman" w:hAnsi="Times New Roman" w:cs="Times New Roman"/>
          <w:sz w:val="28"/>
          <w:szCs w:val="28"/>
        </w:rPr>
        <w:t>- не выполнено требование органа опеки и попечительства в отношении распоряжения имуществом подопечного.</w:t>
      </w:r>
    </w:p>
    <w:p w:rsidR="00920E97" w:rsidRPr="00DD181F" w:rsidRDefault="00DD181F" w:rsidP="00DD1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181F">
        <w:rPr>
          <w:rFonts w:ascii="Times New Roman" w:hAnsi="Times New Roman" w:cs="Times New Roman"/>
          <w:sz w:val="28"/>
          <w:szCs w:val="28"/>
        </w:rPr>
        <w:t>Руководителю учреждения даны письменные указания об устранении выявленных нарушений в срок до 1 декабря 2020 года и указано на принятие срочных действенных мер в целях выполнения гарантированных законом социальных обязательств государства перед гражданами данной категории.</w:t>
      </w:r>
    </w:p>
    <w:sectPr w:rsidR="00920E97" w:rsidRPr="00DD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181F"/>
    <w:rsid w:val="00920E97"/>
    <w:rsid w:val="00DD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oganyan</dc:creator>
  <cp:keywords/>
  <dc:description/>
  <cp:lastModifiedBy>oganyan</cp:lastModifiedBy>
  <cp:revision>2</cp:revision>
  <dcterms:created xsi:type="dcterms:W3CDTF">2020-09-14T06:41:00Z</dcterms:created>
  <dcterms:modified xsi:type="dcterms:W3CDTF">2020-09-14T06:42:00Z</dcterms:modified>
</cp:coreProperties>
</file>